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B9A1" w14:textId="0C0F48F2" w:rsidR="004F7092" w:rsidRPr="00AC6FC1" w:rsidRDefault="00E1177B" w:rsidP="00687C23">
      <w:pPr>
        <w:bidi/>
        <w:spacing w:line="240" w:lineRule="auto"/>
        <w:jc w:val="center"/>
        <w:rPr>
          <w:b/>
          <w:sz w:val="28"/>
          <w:szCs w:val="28"/>
        </w:rPr>
      </w:pPr>
      <w:r w:rsidRPr="00AC6FC1">
        <w:rPr>
          <w:noProof/>
          <w:sz w:val="24"/>
          <w:szCs w:val="24"/>
          <w:lang w:val="en-US"/>
        </w:rPr>
        <w:drawing>
          <wp:inline distT="114300" distB="114300" distL="114300" distR="114300" wp14:anchorId="64765F72" wp14:editId="2C387327">
            <wp:extent cx="1924050" cy="13525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161062" w14:textId="77777777" w:rsidR="004F7092" w:rsidRPr="00AC6FC1" w:rsidRDefault="00E1177B" w:rsidP="00A15D98">
      <w:pPr>
        <w:bidi/>
        <w:spacing w:line="240" w:lineRule="auto"/>
        <w:jc w:val="center"/>
        <w:rPr>
          <w:b/>
          <w:sz w:val="28"/>
          <w:szCs w:val="28"/>
        </w:rPr>
      </w:pPr>
      <w:r w:rsidRPr="00AC6FC1">
        <w:rPr>
          <w:b/>
          <w:sz w:val="28"/>
          <w:szCs w:val="28"/>
          <w:rtl/>
        </w:rPr>
        <w:t>תוכנית הכנס המקוון</w:t>
      </w:r>
    </w:p>
    <w:p w14:paraId="087F509A" w14:textId="77777777" w:rsidR="004F7092" w:rsidRPr="00AC6FC1" w:rsidRDefault="00E1177B" w:rsidP="00A15D98">
      <w:pPr>
        <w:bidi/>
        <w:spacing w:line="240" w:lineRule="auto"/>
        <w:jc w:val="center"/>
        <w:rPr>
          <w:b/>
          <w:sz w:val="36"/>
          <w:szCs w:val="36"/>
        </w:rPr>
      </w:pPr>
      <w:r w:rsidRPr="00AC6FC1">
        <w:rPr>
          <w:b/>
          <w:sz w:val="36"/>
          <w:szCs w:val="36"/>
          <w:rtl/>
        </w:rPr>
        <w:t>קפיצה למרחק: סיפורי הצלחה ואתגרים בלמידה ובהוראה בעקבות משבר הקורונה</w:t>
      </w:r>
    </w:p>
    <w:p w14:paraId="1743E4FC" w14:textId="11953A16" w:rsidR="004F7092" w:rsidRPr="00AC6FC1" w:rsidRDefault="00E1177B" w:rsidP="00A15D98">
      <w:pPr>
        <w:bidi/>
        <w:spacing w:line="240" w:lineRule="auto"/>
        <w:jc w:val="center"/>
        <w:rPr>
          <w:b/>
          <w:sz w:val="24"/>
          <w:szCs w:val="24"/>
          <w:rtl/>
        </w:rPr>
      </w:pPr>
      <w:r w:rsidRPr="00AC6FC1">
        <w:rPr>
          <w:b/>
          <w:sz w:val="24"/>
          <w:szCs w:val="24"/>
          <w:rtl/>
        </w:rPr>
        <w:t>המכללה האקדמית לחינוך ע"ש קיי</w:t>
      </w:r>
    </w:p>
    <w:p w14:paraId="7D804AE1" w14:textId="77777777" w:rsidR="00C04E78" w:rsidRPr="00AC6FC1" w:rsidRDefault="00C04E78" w:rsidP="00C04E78">
      <w:pPr>
        <w:bidi/>
        <w:spacing w:line="240" w:lineRule="auto"/>
        <w:rPr>
          <w:sz w:val="28"/>
          <w:szCs w:val="28"/>
          <w:rtl/>
        </w:rPr>
      </w:pPr>
    </w:p>
    <w:p w14:paraId="3DC58569" w14:textId="77777777" w:rsidR="00A15D98" w:rsidRPr="00AC6FC1" w:rsidRDefault="00A15D98" w:rsidP="00A15D98">
      <w:pPr>
        <w:bidi/>
        <w:spacing w:line="240" w:lineRule="auto"/>
        <w:jc w:val="both"/>
        <w:rPr>
          <w:sz w:val="24"/>
          <w:szCs w:val="24"/>
          <w:rtl/>
        </w:rPr>
      </w:pPr>
    </w:p>
    <w:p w14:paraId="1338309E" w14:textId="10808C9C" w:rsidR="00C22647" w:rsidRPr="00AC6FC1" w:rsidRDefault="00C22647" w:rsidP="00C22647">
      <w:pPr>
        <w:bidi/>
        <w:spacing w:line="240" w:lineRule="auto"/>
        <w:ind w:left="1440"/>
      </w:pPr>
    </w:p>
    <w:p w14:paraId="5D9BE7BB" w14:textId="2E9F0880" w:rsidR="00A15D98" w:rsidRPr="00AC6FC1" w:rsidRDefault="00443362" w:rsidP="002F73C6">
      <w:pPr>
        <w:shd w:val="clear" w:color="auto" w:fill="DBE5F1" w:themeFill="accent1" w:themeFillTint="33"/>
        <w:bidi/>
        <w:spacing w:line="240" w:lineRule="auto"/>
        <w:rPr>
          <w:b/>
          <w:sz w:val="24"/>
          <w:szCs w:val="24"/>
          <w:rtl/>
        </w:rPr>
      </w:pPr>
      <w:r w:rsidRPr="00AC6FC1">
        <w:rPr>
          <w:bCs/>
          <w:sz w:val="24"/>
          <w:szCs w:val="24"/>
          <w:rtl/>
        </w:rPr>
        <w:t xml:space="preserve">13:00-12:00 </w:t>
      </w:r>
      <w:r w:rsidRPr="00AC6FC1">
        <w:rPr>
          <w:bCs/>
          <w:sz w:val="24"/>
          <w:szCs w:val="24"/>
          <w:rtl/>
        </w:rPr>
        <w:tab/>
        <w:t>מושב פתיחה</w:t>
      </w:r>
      <w:r w:rsidRPr="00AC6FC1">
        <w:rPr>
          <w:rFonts w:hint="cs"/>
          <w:b/>
          <w:sz w:val="24"/>
          <w:szCs w:val="24"/>
          <w:rtl/>
        </w:rPr>
        <w:t xml:space="preserve">, </w:t>
      </w:r>
      <w:hyperlink r:id="rId6" w:history="1">
        <w:r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4115E1ED" w14:textId="4612CA6A" w:rsidR="00EB205E" w:rsidRPr="00AC6FC1" w:rsidRDefault="00520541" w:rsidP="00EB205E">
      <w:pPr>
        <w:bidi/>
        <w:spacing w:line="240" w:lineRule="auto"/>
        <w:ind w:left="720" w:firstLine="720"/>
        <w:rPr>
          <w:b/>
          <w:sz w:val="24"/>
          <w:szCs w:val="24"/>
          <w:rtl/>
        </w:rPr>
      </w:pPr>
      <w:r w:rsidRPr="00AC6FC1">
        <w:rPr>
          <w:rFonts w:hint="cs"/>
          <w:bCs/>
          <w:sz w:val="24"/>
          <w:szCs w:val="24"/>
          <w:rtl/>
        </w:rPr>
        <w:t>ה</w:t>
      </w:r>
      <w:r w:rsidR="00ED096F" w:rsidRPr="00AC6FC1">
        <w:rPr>
          <w:bCs/>
          <w:sz w:val="24"/>
          <w:szCs w:val="24"/>
          <w:rtl/>
        </w:rPr>
        <w:t>יו”ר</w:t>
      </w:r>
      <w:r w:rsidR="00ED096F" w:rsidRPr="00AC6FC1">
        <w:rPr>
          <w:b/>
          <w:sz w:val="24"/>
          <w:szCs w:val="24"/>
          <w:rtl/>
        </w:rPr>
        <w:t xml:space="preserve">: </w:t>
      </w:r>
      <w:proofErr w:type="spellStart"/>
      <w:r w:rsidR="00340295" w:rsidRPr="00AC6FC1">
        <w:rPr>
          <w:rFonts w:hint="cs"/>
          <w:b/>
          <w:sz w:val="24"/>
          <w:szCs w:val="24"/>
          <w:rtl/>
        </w:rPr>
        <w:t>אולז'ן</w:t>
      </w:r>
      <w:proofErr w:type="spellEnd"/>
      <w:r w:rsidR="00340295" w:rsidRPr="00AC6FC1">
        <w:rPr>
          <w:rFonts w:hint="cs"/>
          <w:b/>
          <w:sz w:val="24"/>
          <w:szCs w:val="24"/>
          <w:rtl/>
        </w:rPr>
        <w:t xml:space="preserve"> גולדשטיין</w:t>
      </w:r>
    </w:p>
    <w:p w14:paraId="7F8917A3" w14:textId="77777777" w:rsidR="00EB205E" w:rsidRPr="00AC6FC1" w:rsidRDefault="00EB205E" w:rsidP="00EB205E">
      <w:pPr>
        <w:bidi/>
        <w:spacing w:line="240" w:lineRule="auto"/>
        <w:ind w:left="720" w:firstLine="720"/>
        <w:rPr>
          <w:b/>
          <w:sz w:val="24"/>
          <w:szCs w:val="24"/>
          <w:rtl/>
        </w:rPr>
      </w:pPr>
    </w:p>
    <w:p w14:paraId="495CC08D" w14:textId="77777777" w:rsidR="00EB205E" w:rsidRPr="00AC6FC1" w:rsidRDefault="00EB205E" w:rsidP="00EB205E">
      <w:pPr>
        <w:bidi/>
        <w:spacing w:line="240" w:lineRule="auto"/>
        <w:ind w:left="1440"/>
        <w:rPr>
          <w:bCs/>
          <w:i/>
          <w:sz w:val="24"/>
          <w:szCs w:val="24"/>
        </w:rPr>
      </w:pPr>
      <w:r w:rsidRPr="00AC6FC1">
        <w:rPr>
          <w:bCs/>
          <w:i/>
          <w:sz w:val="24"/>
          <w:szCs w:val="24"/>
          <w:rtl/>
        </w:rPr>
        <w:t>ברכות</w:t>
      </w:r>
    </w:p>
    <w:p w14:paraId="0653B047" w14:textId="17AFAF3F" w:rsidR="00EB205E" w:rsidRPr="00AC6FC1" w:rsidRDefault="00EB205E" w:rsidP="00EB205E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b/>
          <w:bCs/>
          <w:sz w:val="24"/>
          <w:szCs w:val="24"/>
          <w:rtl/>
        </w:rPr>
        <w:t xml:space="preserve">פרופ' לאה </w:t>
      </w:r>
      <w:proofErr w:type="spellStart"/>
      <w:r w:rsidRPr="00AC6FC1">
        <w:rPr>
          <w:b/>
          <w:bCs/>
          <w:sz w:val="24"/>
          <w:szCs w:val="24"/>
          <w:rtl/>
        </w:rPr>
        <w:t>קוזמינסקי</w:t>
      </w:r>
      <w:proofErr w:type="spellEnd"/>
      <w:r w:rsidRPr="00AC6FC1">
        <w:rPr>
          <w:sz w:val="24"/>
          <w:szCs w:val="24"/>
          <w:rtl/>
        </w:rPr>
        <w:t>, נשיאת המכללה האקדמית לחינוך ע"ש קיי</w:t>
      </w:r>
    </w:p>
    <w:p w14:paraId="4308A65C" w14:textId="6D18D4AA" w:rsidR="004649DD" w:rsidRPr="00AC6FC1" w:rsidRDefault="004649DD" w:rsidP="00864188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rFonts w:hint="cs"/>
          <w:b/>
          <w:bCs/>
          <w:sz w:val="24"/>
          <w:szCs w:val="24"/>
          <w:rtl/>
        </w:rPr>
        <w:t>מר איל רם</w:t>
      </w:r>
      <w:r w:rsidRPr="00AC6FC1">
        <w:rPr>
          <w:rFonts w:hint="cs"/>
          <w:sz w:val="24"/>
          <w:szCs w:val="24"/>
          <w:rtl/>
        </w:rPr>
        <w:t xml:space="preserve">, </w:t>
      </w:r>
      <w:r w:rsidRPr="00AC6FC1">
        <w:rPr>
          <w:sz w:val="24"/>
          <w:szCs w:val="24"/>
          <w:rtl/>
        </w:rPr>
        <w:t xml:space="preserve">סמנכ"ל ומנהל </w:t>
      </w:r>
      <w:proofErr w:type="spellStart"/>
      <w:r w:rsidRPr="00AC6FC1">
        <w:rPr>
          <w:sz w:val="24"/>
          <w:szCs w:val="24"/>
          <w:rtl/>
        </w:rPr>
        <w:t>המינהל</w:t>
      </w:r>
      <w:proofErr w:type="spellEnd"/>
      <w:r w:rsidRPr="00AC6FC1">
        <w:rPr>
          <w:sz w:val="24"/>
          <w:szCs w:val="24"/>
          <w:rtl/>
        </w:rPr>
        <w:t xml:space="preserve"> לעובדי הוראה</w:t>
      </w:r>
      <w:r w:rsidRPr="00AC6FC1">
        <w:rPr>
          <w:rFonts w:hint="cs"/>
          <w:sz w:val="24"/>
          <w:szCs w:val="24"/>
          <w:rtl/>
        </w:rPr>
        <w:t xml:space="preserve"> במשרד החינוך</w:t>
      </w:r>
    </w:p>
    <w:p w14:paraId="539E391B" w14:textId="46F513E2" w:rsidR="00EB205E" w:rsidRPr="00AC6FC1" w:rsidRDefault="002E7279" w:rsidP="004649DD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rFonts w:hint="cs"/>
          <w:b/>
          <w:bCs/>
          <w:sz w:val="24"/>
          <w:szCs w:val="24"/>
          <w:rtl/>
        </w:rPr>
        <w:t>ד"ר לילי רוסו</w:t>
      </w:r>
      <w:r w:rsidRPr="00AC6FC1">
        <w:rPr>
          <w:rFonts w:hint="cs"/>
          <w:sz w:val="24"/>
          <w:szCs w:val="24"/>
          <w:rtl/>
        </w:rPr>
        <w:t xml:space="preserve">, </w:t>
      </w:r>
      <w:r w:rsidR="00864188" w:rsidRPr="00AC6FC1">
        <w:rPr>
          <w:sz w:val="24"/>
          <w:szCs w:val="24"/>
          <w:rtl/>
        </w:rPr>
        <w:t xml:space="preserve">מנהלת אגף א׳ להכשרה אקדמית וקשרי מל״ג ות״ת, </w:t>
      </w:r>
      <w:proofErr w:type="spellStart"/>
      <w:r w:rsidR="00864188" w:rsidRPr="00AC6FC1">
        <w:rPr>
          <w:sz w:val="24"/>
          <w:szCs w:val="24"/>
          <w:rtl/>
        </w:rPr>
        <w:t>המינהל</w:t>
      </w:r>
      <w:proofErr w:type="spellEnd"/>
      <w:r w:rsidR="00864188" w:rsidRPr="00AC6FC1">
        <w:rPr>
          <w:sz w:val="24"/>
          <w:szCs w:val="24"/>
          <w:rtl/>
        </w:rPr>
        <w:t xml:space="preserve"> לעובדי הוראה</w:t>
      </w:r>
    </w:p>
    <w:p w14:paraId="7801AC2E" w14:textId="77777777" w:rsidR="00EB205E" w:rsidRPr="00AC6FC1" w:rsidRDefault="00EB205E" w:rsidP="00EB205E">
      <w:pPr>
        <w:bidi/>
        <w:spacing w:line="240" w:lineRule="auto"/>
        <w:ind w:left="1440"/>
        <w:rPr>
          <w:bCs/>
          <w:i/>
          <w:sz w:val="24"/>
          <w:szCs w:val="24"/>
        </w:rPr>
      </w:pPr>
      <w:r w:rsidRPr="00AC6FC1">
        <w:rPr>
          <w:bCs/>
          <w:i/>
          <w:sz w:val="24"/>
          <w:szCs w:val="24"/>
          <w:rtl/>
        </w:rPr>
        <w:t xml:space="preserve">הרצאת </w:t>
      </w:r>
      <w:r w:rsidR="00BB2E31" w:rsidRPr="00AC6FC1">
        <w:rPr>
          <w:rFonts w:hint="cs"/>
          <w:bCs/>
          <w:i/>
          <w:sz w:val="24"/>
          <w:szCs w:val="24"/>
          <w:rtl/>
        </w:rPr>
        <w:t>ה</w:t>
      </w:r>
      <w:r w:rsidRPr="00AC6FC1">
        <w:rPr>
          <w:bCs/>
          <w:i/>
          <w:sz w:val="24"/>
          <w:szCs w:val="24"/>
          <w:rtl/>
        </w:rPr>
        <w:t>אורח</w:t>
      </w:r>
    </w:p>
    <w:p w14:paraId="733745B6" w14:textId="77777777" w:rsidR="00EB205E" w:rsidRPr="00AC6FC1" w:rsidRDefault="00520541" w:rsidP="00EB205E">
      <w:pPr>
        <w:bidi/>
        <w:spacing w:line="240" w:lineRule="auto"/>
        <w:ind w:left="1440"/>
        <w:rPr>
          <w:bCs/>
          <w:color w:val="0070C0"/>
          <w:sz w:val="24"/>
          <w:szCs w:val="24"/>
        </w:rPr>
      </w:pPr>
      <w:r w:rsidRPr="00AC6FC1">
        <w:rPr>
          <w:bCs/>
          <w:color w:val="0070C0"/>
          <w:sz w:val="24"/>
          <w:szCs w:val="24"/>
          <w:rtl/>
        </w:rPr>
        <w:t xml:space="preserve">היערכות בית חולים בימי </w:t>
      </w:r>
      <w:proofErr w:type="spellStart"/>
      <w:r w:rsidRPr="00AC6FC1">
        <w:rPr>
          <w:bCs/>
          <w:color w:val="0070C0"/>
          <w:sz w:val="24"/>
          <w:szCs w:val="24"/>
          <w:rtl/>
        </w:rPr>
        <w:t>אי</w:t>
      </w:r>
      <w:r w:rsidRPr="00AC6FC1">
        <w:rPr>
          <w:rFonts w:hint="cs"/>
          <w:bCs/>
          <w:color w:val="0070C0"/>
          <w:sz w:val="24"/>
          <w:szCs w:val="24"/>
          <w:rtl/>
        </w:rPr>
        <w:t>־</w:t>
      </w:r>
      <w:r w:rsidR="00EB205E" w:rsidRPr="00AC6FC1">
        <w:rPr>
          <w:bCs/>
          <w:color w:val="0070C0"/>
          <w:sz w:val="24"/>
          <w:szCs w:val="24"/>
          <w:rtl/>
        </w:rPr>
        <w:t>ודאות</w:t>
      </w:r>
      <w:proofErr w:type="spellEnd"/>
      <w:r w:rsidR="00EB205E" w:rsidRPr="00AC6FC1">
        <w:rPr>
          <w:bCs/>
          <w:color w:val="0070C0"/>
          <w:sz w:val="24"/>
          <w:szCs w:val="24"/>
          <w:rtl/>
        </w:rPr>
        <w:t>: תובנות מאתגר קורונה</w:t>
      </w:r>
    </w:p>
    <w:p w14:paraId="2A7A51A0" w14:textId="761ADA34" w:rsidR="00EB205E" w:rsidRPr="00AC6FC1" w:rsidRDefault="00EB205E" w:rsidP="00C62E29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b/>
          <w:bCs/>
          <w:sz w:val="24"/>
          <w:szCs w:val="24"/>
          <w:rtl/>
        </w:rPr>
        <w:t xml:space="preserve">פרופ' </w:t>
      </w:r>
      <w:proofErr w:type="spellStart"/>
      <w:r w:rsidRPr="00AC6FC1">
        <w:rPr>
          <w:b/>
          <w:bCs/>
          <w:sz w:val="24"/>
          <w:szCs w:val="24"/>
          <w:rtl/>
        </w:rPr>
        <w:t>אמתי</w:t>
      </w:r>
      <w:proofErr w:type="spellEnd"/>
      <w:r w:rsidRPr="00AC6FC1">
        <w:rPr>
          <w:b/>
          <w:bCs/>
          <w:sz w:val="24"/>
          <w:szCs w:val="24"/>
          <w:rtl/>
        </w:rPr>
        <w:t xml:space="preserve"> זיו</w:t>
      </w:r>
      <w:r w:rsidRPr="00AC6FC1">
        <w:rPr>
          <w:sz w:val="24"/>
          <w:szCs w:val="24"/>
          <w:rtl/>
        </w:rPr>
        <w:t xml:space="preserve">, </w:t>
      </w:r>
      <w:r w:rsidR="00EB1570" w:rsidRPr="00AC6FC1">
        <w:rPr>
          <w:sz w:val="24"/>
          <w:szCs w:val="24"/>
          <w:rtl/>
        </w:rPr>
        <w:t>מנהל בית החולים השיקומי, מיסד ומנהל מסר</w:t>
      </w:r>
      <w:r w:rsidR="00EB1570" w:rsidRPr="00AC6FC1">
        <w:rPr>
          <w:rFonts w:hint="cs"/>
          <w:sz w:val="24"/>
          <w:szCs w:val="24"/>
          <w:rtl/>
        </w:rPr>
        <w:t xml:space="preserve"> </w:t>
      </w:r>
      <w:r w:rsidR="00EB1570" w:rsidRPr="00AC6FC1">
        <w:rPr>
          <w:sz w:val="24"/>
          <w:szCs w:val="24"/>
          <w:rtl/>
        </w:rPr>
        <w:t>- המרכז הארצי לסימולציה רפואית</w:t>
      </w:r>
      <w:r w:rsidR="00EB1570" w:rsidRPr="00AC6FC1">
        <w:rPr>
          <w:rFonts w:hint="cs"/>
          <w:sz w:val="24"/>
          <w:szCs w:val="24"/>
          <w:rtl/>
        </w:rPr>
        <w:t xml:space="preserve"> </w:t>
      </w:r>
      <w:r w:rsidRPr="00AC6FC1">
        <w:rPr>
          <w:sz w:val="24"/>
          <w:szCs w:val="24"/>
          <w:rtl/>
        </w:rPr>
        <w:t>ב</w:t>
      </w:r>
      <w:r w:rsidR="00520541" w:rsidRPr="00AC6FC1">
        <w:rPr>
          <w:rFonts w:hint="cs"/>
          <w:sz w:val="24"/>
          <w:szCs w:val="24"/>
          <w:rtl/>
        </w:rPr>
        <w:t>"</w:t>
      </w:r>
      <w:r w:rsidRPr="00AC6FC1">
        <w:rPr>
          <w:sz w:val="24"/>
          <w:szCs w:val="24"/>
          <w:rtl/>
        </w:rPr>
        <w:t>מרכז הרפואי שיבא</w:t>
      </w:r>
      <w:r w:rsidR="00520541" w:rsidRPr="00AC6FC1">
        <w:rPr>
          <w:rFonts w:hint="cs"/>
          <w:sz w:val="24"/>
          <w:szCs w:val="24"/>
          <w:rtl/>
        </w:rPr>
        <w:t>"</w:t>
      </w:r>
    </w:p>
    <w:p w14:paraId="610DF064" w14:textId="77777777" w:rsidR="003950A0" w:rsidRPr="00AC6FC1" w:rsidRDefault="003D685E" w:rsidP="003D685E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rFonts w:hint="cs"/>
          <w:b/>
          <w:bCs/>
          <w:sz w:val="24"/>
          <w:szCs w:val="24"/>
          <w:rtl/>
        </w:rPr>
        <w:t>מתדיינת</w:t>
      </w:r>
    </w:p>
    <w:p w14:paraId="6160F837" w14:textId="61F2FF22" w:rsidR="003D685E" w:rsidRPr="00AC6FC1" w:rsidRDefault="003D685E" w:rsidP="003950A0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rFonts w:hint="cs"/>
          <w:b/>
          <w:bCs/>
          <w:sz w:val="24"/>
          <w:szCs w:val="24"/>
          <w:rtl/>
        </w:rPr>
        <w:t>פרופ' מרגלית זיו</w:t>
      </w:r>
      <w:r w:rsidRPr="00AC6FC1">
        <w:rPr>
          <w:rFonts w:hint="cs"/>
          <w:sz w:val="24"/>
          <w:szCs w:val="24"/>
          <w:rtl/>
        </w:rPr>
        <w:t xml:space="preserve">, מרצה ויועצת אקדמית של התוכנית לתואר שני "חינוך לגיל הרך", מכללת קיי, </w:t>
      </w:r>
      <w:r w:rsidR="006F743F" w:rsidRPr="00AC6FC1">
        <w:rPr>
          <w:sz w:val="24"/>
          <w:szCs w:val="24"/>
          <w:rtl/>
        </w:rPr>
        <w:t xml:space="preserve">יועצת פדגוגית של מכתבת </w:t>
      </w:r>
      <w:proofErr w:type="spellStart"/>
      <w:r w:rsidR="006F743F" w:rsidRPr="00AC6FC1">
        <w:rPr>
          <w:sz w:val="24"/>
          <w:szCs w:val="24"/>
          <w:rtl/>
        </w:rPr>
        <w:t>אלפאנוס</w:t>
      </w:r>
      <w:proofErr w:type="spellEnd"/>
      <w:r w:rsidR="006F743F" w:rsidRPr="00AC6FC1">
        <w:rPr>
          <w:sz w:val="24"/>
          <w:szCs w:val="24"/>
          <w:rtl/>
        </w:rPr>
        <w:t xml:space="preserve"> (ספריית העששית)</w:t>
      </w:r>
      <w:r w:rsidR="006F743F" w:rsidRPr="00AC6FC1">
        <w:rPr>
          <w:rFonts w:hint="cs"/>
          <w:sz w:val="24"/>
          <w:szCs w:val="24"/>
          <w:rtl/>
        </w:rPr>
        <w:t xml:space="preserve"> </w:t>
      </w:r>
      <w:r w:rsidR="006F743F" w:rsidRPr="00AC6FC1">
        <w:rPr>
          <w:sz w:val="24"/>
          <w:szCs w:val="24"/>
          <w:rtl/>
        </w:rPr>
        <w:t>- תכנית לטיפוח קריאת ספרים עם ילדים בחברה הערבית</w:t>
      </w:r>
    </w:p>
    <w:p w14:paraId="653B2E59" w14:textId="77777777" w:rsidR="00285ACC" w:rsidRPr="00AC6FC1" w:rsidRDefault="00285ACC" w:rsidP="00FA3CAA">
      <w:pPr>
        <w:bidi/>
        <w:spacing w:line="240" w:lineRule="auto"/>
        <w:ind w:left="1440"/>
        <w:rPr>
          <w:b/>
          <w:bCs/>
          <w:sz w:val="24"/>
          <w:szCs w:val="24"/>
        </w:rPr>
      </w:pPr>
    </w:p>
    <w:p w14:paraId="319A405E" w14:textId="77777777" w:rsidR="00EB205E" w:rsidRPr="00AC6FC1" w:rsidRDefault="00EB205E" w:rsidP="00EB205E">
      <w:pPr>
        <w:bidi/>
        <w:spacing w:line="240" w:lineRule="auto"/>
        <w:rPr>
          <w:sz w:val="24"/>
          <w:szCs w:val="24"/>
          <w:rtl/>
        </w:rPr>
      </w:pPr>
    </w:p>
    <w:p w14:paraId="05A41671" w14:textId="03F1FE6E" w:rsidR="00EB205E" w:rsidRPr="00AC6FC1" w:rsidRDefault="00EB205E" w:rsidP="00474477">
      <w:pPr>
        <w:bidi/>
        <w:spacing w:line="240" w:lineRule="auto"/>
        <w:ind w:left="1440" w:hanging="1530"/>
        <w:rPr>
          <w:b/>
          <w:sz w:val="24"/>
          <w:szCs w:val="24"/>
          <w:rtl/>
        </w:rPr>
      </w:pPr>
      <w:r w:rsidRPr="00AC6FC1">
        <w:rPr>
          <w:bCs/>
          <w:sz w:val="24"/>
          <w:szCs w:val="24"/>
          <w:rtl/>
        </w:rPr>
        <w:t xml:space="preserve">13:10-13:00 </w:t>
      </w:r>
      <w:r w:rsidR="00474477" w:rsidRPr="00AC6FC1">
        <w:rPr>
          <w:b/>
          <w:sz w:val="24"/>
          <w:szCs w:val="24"/>
          <w:rtl/>
        </w:rPr>
        <w:tab/>
      </w:r>
      <w:r w:rsidR="00340295" w:rsidRPr="00AC6FC1">
        <w:rPr>
          <w:sz w:val="24"/>
          <w:szCs w:val="24"/>
          <w:rtl/>
        </w:rPr>
        <w:t>הפסקה פעילה:</w:t>
      </w:r>
      <w:r w:rsidR="00340295" w:rsidRPr="00AC6FC1">
        <w:rPr>
          <w:color w:val="000000"/>
          <w:rtl/>
        </w:rPr>
        <w:t xml:space="preserve"> </w:t>
      </w:r>
      <w:r w:rsidRPr="00AC6FC1">
        <w:rPr>
          <w:bCs/>
          <w:color w:val="C00000"/>
          <w:sz w:val="24"/>
          <w:szCs w:val="24"/>
          <w:rtl/>
        </w:rPr>
        <w:t xml:space="preserve">תצוגה וירטואלית – תהליכי יצירה מרחוק בהתמחות </w:t>
      </w:r>
      <w:r w:rsidR="00520541" w:rsidRPr="00AC6FC1">
        <w:rPr>
          <w:rFonts w:hint="cs"/>
          <w:bCs/>
          <w:color w:val="C00000"/>
          <w:sz w:val="24"/>
          <w:szCs w:val="24"/>
          <w:rtl/>
        </w:rPr>
        <w:t>ב</w:t>
      </w:r>
      <w:r w:rsidRPr="00AC6FC1">
        <w:rPr>
          <w:bCs/>
          <w:color w:val="C00000"/>
          <w:sz w:val="24"/>
          <w:szCs w:val="24"/>
          <w:rtl/>
        </w:rPr>
        <w:t>א</w:t>
      </w:r>
      <w:r w:rsidR="00520541" w:rsidRPr="00AC6FC1">
        <w:rPr>
          <w:rFonts w:hint="cs"/>
          <w:bCs/>
          <w:color w:val="C00000"/>
          <w:sz w:val="24"/>
          <w:szCs w:val="24"/>
          <w:rtl/>
        </w:rPr>
        <w:t>ו</w:t>
      </w:r>
      <w:r w:rsidRPr="00AC6FC1">
        <w:rPr>
          <w:bCs/>
          <w:color w:val="C00000"/>
          <w:sz w:val="24"/>
          <w:szCs w:val="24"/>
          <w:rtl/>
        </w:rPr>
        <w:t>מנות</w:t>
      </w:r>
      <w:r w:rsidRPr="00AC6FC1">
        <w:rPr>
          <w:b/>
          <w:color w:val="C00000"/>
          <w:sz w:val="24"/>
          <w:szCs w:val="24"/>
          <w:rtl/>
        </w:rPr>
        <w:t xml:space="preserve"> </w:t>
      </w:r>
      <w:r w:rsidRPr="00AC6FC1">
        <w:rPr>
          <w:b/>
          <w:sz w:val="24"/>
          <w:szCs w:val="24"/>
          <w:rtl/>
        </w:rPr>
        <w:t xml:space="preserve">בהנחיית גבריאלה קליין, ישראל </w:t>
      </w:r>
      <w:proofErr w:type="spellStart"/>
      <w:r w:rsidRPr="00AC6FC1">
        <w:rPr>
          <w:b/>
          <w:sz w:val="24"/>
          <w:szCs w:val="24"/>
          <w:rtl/>
        </w:rPr>
        <w:t>רבינוביץ</w:t>
      </w:r>
      <w:proofErr w:type="spellEnd"/>
      <w:r w:rsidRPr="00AC6FC1">
        <w:rPr>
          <w:b/>
          <w:sz w:val="24"/>
          <w:szCs w:val="24"/>
          <w:rtl/>
        </w:rPr>
        <w:t xml:space="preserve"> ויורם פרץ</w:t>
      </w:r>
      <w:r w:rsidR="00340295" w:rsidRPr="00AC6FC1">
        <w:rPr>
          <w:rFonts w:hint="cs"/>
          <w:b/>
          <w:sz w:val="24"/>
          <w:szCs w:val="24"/>
          <w:rtl/>
        </w:rPr>
        <w:t xml:space="preserve">, </w:t>
      </w:r>
      <w:hyperlink r:id="rId7" w:history="1">
        <w:r w:rsidR="00340295" w:rsidRPr="00AC6FC1">
          <w:rPr>
            <w:rStyle w:val="Hyperlink"/>
            <w:color w:val="1155CC"/>
            <w:sz w:val="24"/>
            <w:szCs w:val="24"/>
            <w:rtl/>
          </w:rPr>
          <w:t>קישור לסרטון</w:t>
        </w:r>
      </w:hyperlink>
      <w:r w:rsidR="00340295" w:rsidRPr="00AC6FC1">
        <w:rPr>
          <w:color w:val="000000"/>
          <w:sz w:val="24"/>
          <w:szCs w:val="24"/>
          <w:rtl/>
        </w:rPr>
        <w:t> </w:t>
      </w:r>
    </w:p>
    <w:p w14:paraId="02FD9AB0" w14:textId="26B8D970" w:rsidR="00474477" w:rsidRPr="00AC6FC1" w:rsidRDefault="00340295" w:rsidP="00340295">
      <w:pPr>
        <w:pStyle w:val="NormalWeb"/>
        <w:bidi/>
        <w:spacing w:before="240" w:beforeAutospacing="0" w:after="240" w:afterAutospacing="0"/>
        <w:ind w:right="1440" w:hanging="1520"/>
        <w:rPr>
          <w:b/>
          <w:rtl/>
        </w:rPr>
      </w:pPr>
      <w:r w:rsidRPr="00AC6FC1">
        <w:rPr>
          <w:bCs/>
          <w:rtl/>
        </w:rPr>
        <w:tab/>
      </w:r>
    </w:p>
    <w:p w14:paraId="5623F6CD" w14:textId="77777777" w:rsidR="00474477" w:rsidRPr="00AC6FC1" w:rsidRDefault="00474477" w:rsidP="00ED096F">
      <w:pPr>
        <w:shd w:val="clear" w:color="auto" w:fill="DBE5F1" w:themeFill="accent1" w:themeFillTint="33"/>
        <w:bidi/>
        <w:spacing w:line="240" w:lineRule="auto"/>
        <w:ind w:left="1440" w:hanging="1530"/>
        <w:rPr>
          <w:b/>
          <w:sz w:val="24"/>
          <w:szCs w:val="24"/>
          <w:rtl/>
        </w:rPr>
      </w:pPr>
      <w:r w:rsidRPr="00AC6FC1">
        <w:rPr>
          <w:bCs/>
          <w:sz w:val="24"/>
          <w:szCs w:val="24"/>
          <w:rtl/>
        </w:rPr>
        <w:t xml:space="preserve">13:45-13:10 </w:t>
      </w:r>
      <w:r w:rsidRPr="00AC6FC1">
        <w:rPr>
          <w:b/>
          <w:sz w:val="24"/>
          <w:szCs w:val="24"/>
          <w:rtl/>
        </w:rPr>
        <w:tab/>
      </w:r>
      <w:r w:rsidR="00520541" w:rsidRPr="00AC6FC1">
        <w:rPr>
          <w:bCs/>
          <w:sz w:val="24"/>
          <w:szCs w:val="24"/>
          <w:rtl/>
        </w:rPr>
        <w:t>מושבים מקבילים</w:t>
      </w:r>
      <w:r w:rsidR="00520541" w:rsidRPr="00AC6FC1">
        <w:rPr>
          <w:rFonts w:hint="cs"/>
          <w:bCs/>
          <w:sz w:val="24"/>
          <w:szCs w:val="24"/>
          <w:rtl/>
        </w:rPr>
        <w:t xml:space="preserve"> </w:t>
      </w:r>
      <w:r w:rsidR="00520541" w:rsidRPr="00AC6FC1">
        <w:rPr>
          <w:bCs/>
          <w:sz w:val="24"/>
          <w:szCs w:val="24"/>
          <w:rtl/>
        </w:rPr>
        <w:t>–</w:t>
      </w:r>
      <w:r w:rsidR="00520541" w:rsidRPr="00AC6FC1">
        <w:rPr>
          <w:rFonts w:hint="cs"/>
          <w:bCs/>
          <w:sz w:val="24"/>
          <w:szCs w:val="24"/>
          <w:rtl/>
        </w:rPr>
        <w:t xml:space="preserve"> </w:t>
      </w:r>
      <w:r w:rsidRPr="00AC6FC1">
        <w:rPr>
          <w:bCs/>
          <w:sz w:val="24"/>
          <w:szCs w:val="24"/>
          <w:rtl/>
        </w:rPr>
        <w:t>סבב ראשון</w:t>
      </w:r>
    </w:p>
    <w:p w14:paraId="3CBFFE67" w14:textId="77777777" w:rsidR="00474477" w:rsidRPr="00AC6FC1" w:rsidRDefault="00474477" w:rsidP="00474477">
      <w:pPr>
        <w:bidi/>
        <w:spacing w:line="240" w:lineRule="auto"/>
        <w:ind w:left="1440" w:hanging="1530"/>
        <w:rPr>
          <w:b/>
          <w:sz w:val="24"/>
          <w:szCs w:val="24"/>
          <w:rtl/>
        </w:rPr>
      </w:pPr>
    </w:p>
    <w:p w14:paraId="4F785D4D" w14:textId="362921A4" w:rsidR="00C22647" w:rsidRPr="00AC6FC1" w:rsidRDefault="00474477" w:rsidP="00C22647">
      <w:pPr>
        <w:bidi/>
        <w:spacing w:line="240" w:lineRule="auto"/>
        <w:ind w:left="1440"/>
      </w:pPr>
      <w:r w:rsidRPr="00AC6FC1">
        <w:rPr>
          <w:bCs/>
          <w:i/>
          <w:color w:val="0070C0"/>
          <w:sz w:val="24"/>
          <w:szCs w:val="24"/>
          <w:rtl/>
        </w:rPr>
        <w:t>מושב א1. הפער הדיגיטלי – פאנל</w:t>
      </w:r>
      <w:r w:rsidR="00C22647" w:rsidRPr="00AC6FC1">
        <w:rPr>
          <w:rFonts w:hint="cs"/>
          <w:bCs/>
          <w:i/>
          <w:color w:val="0070C0"/>
          <w:sz w:val="24"/>
          <w:szCs w:val="24"/>
          <w:rtl/>
        </w:rPr>
        <w:t>,</w:t>
      </w:r>
      <w:r w:rsidR="00FA3CAA" w:rsidRPr="00AC6FC1" w:rsidDel="00FA3CAA">
        <w:rPr>
          <w:rFonts w:hint="cs"/>
          <w:b/>
          <w:i/>
          <w:color w:val="0070C0"/>
          <w:sz w:val="24"/>
          <w:szCs w:val="24"/>
          <w:rtl/>
        </w:rPr>
        <w:t xml:space="preserve"> </w:t>
      </w:r>
      <w:hyperlink r:id="rId8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2C8F7D6D" w14:textId="57A027F1" w:rsidR="00474477" w:rsidRPr="00AC6FC1" w:rsidRDefault="00474477" w:rsidP="002F73C6">
      <w:pPr>
        <w:bidi/>
        <w:spacing w:line="240" w:lineRule="auto"/>
        <w:ind w:left="1440"/>
        <w:rPr>
          <w:b/>
          <w:i/>
          <w:color w:val="0070C0"/>
          <w:sz w:val="24"/>
          <w:szCs w:val="24"/>
        </w:rPr>
      </w:pPr>
    </w:p>
    <w:p w14:paraId="17CB876E" w14:textId="77777777" w:rsidR="00474477" w:rsidRPr="00AC6FC1" w:rsidRDefault="00520541" w:rsidP="00474477">
      <w:pPr>
        <w:bidi/>
        <w:spacing w:line="240" w:lineRule="auto"/>
        <w:ind w:left="1440"/>
        <w:rPr>
          <w:b/>
          <w:i/>
          <w:sz w:val="24"/>
          <w:szCs w:val="24"/>
          <w:rtl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474477" w:rsidRPr="00AC6FC1">
        <w:rPr>
          <w:bCs/>
          <w:i/>
          <w:sz w:val="24"/>
          <w:szCs w:val="24"/>
          <w:rtl/>
        </w:rPr>
        <w:t>יו"ר</w:t>
      </w:r>
      <w:r w:rsidR="00C62E29" w:rsidRPr="00AC6FC1">
        <w:rPr>
          <w:rFonts w:hint="cs"/>
          <w:b/>
          <w:i/>
          <w:sz w:val="24"/>
          <w:szCs w:val="24"/>
          <w:rtl/>
        </w:rPr>
        <w:t>:</w:t>
      </w:r>
      <w:r w:rsidR="00474477" w:rsidRPr="00AC6FC1">
        <w:rPr>
          <w:b/>
          <w:i/>
          <w:sz w:val="24"/>
          <w:szCs w:val="24"/>
          <w:rtl/>
        </w:rPr>
        <w:t xml:space="preserve"> ליאור </w:t>
      </w:r>
      <w:proofErr w:type="spellStart"/>
      <w:r w:rsidR="00474477" w:rsidRPr="00AC6FC1">
        <w:rPr>
          <w:b/>
          <w:i/>
          <w:sz w:val="24"/>
          <w:szCs w:val="24"/>
          <w:rtl/>
        </w:rPr>
        <w:t>סולומוביץ</w:t>
      </w:r>
      <w:proofErr w:type="spellEnd"/>
    </w:p>
    <w:p w14:paraId="76174FB7" w14:textId="77777777" w:rsidR="00474477" w:rsidRPr="00AC6FC1" w:rsidRDefault="00474477" w:rsidP="00474477">
      <w:pPr>
        <w:bidi/>
        <w:spacing w:line="240" w:lineRule="auto"/>
        <w:ind w:left="1440"/>
        <w:rPr>
          <w:b/>
          <w:i/>
          <w:sz w:val="24"/>
          <w:szCs w:val="24"/>
        </w:rPr>
      </w:pPr>
    </w:p>
    <w:p w14:paraId="775A07A1" w14:textId="77777777" w:rsidR="00474477" w:rsidRPr="00AC6FC1" w:rsidRDefault="00474477" w:rsidP="00474477">
      <w:pPr>
        <w:bidi/>
        <w:spacing w:line="240" w:lineRule="auto"/>
        <w:ind w:left="1440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הפער הדיגיטלי: חוויות ותובנות של סטודנטים בדואים ומרצים מתהליך הלמידה המתוקשבת בתקופת הקורונה</w:t>
      </w:r>
    </w:p>
    <w:p w14:paraId="53E397E9" w14:textId="7BB0A66A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lastRenderedPageBreak/>
        <w:t xml:space="preserve">ליאור </w:t>
      </w:r>
      <w:proofErr w:type="spellStart"/>
      <w:r w:rsidRPr="00AC6FC1">
        <w:rPr>
          <w:sz w:val="24"/>
          <w:szCs w:val="24"/>
          <w:rtl/>
        </w:rPr>
        <w:t>סולומוביץ</w:t>
      </w:r>
      <w:proofErr w:type="spellEnd"/>
      <w:r w:rsidRPr="00AC6FC1">
        <w:rPr>
          <w:sz w:val="24"/>
          <w:szCs w:val="24"/>
          <w:rtl/>
        </w:rPr>
        <w:t xml:space="preserve">, </w:t>
      </w:r>
      <w:proofErr w:type="spellStart"/>
      <w:r w:rsidRPr="00AC6FC1">
        <w:rPr>
          <w:sz w:val="24"/>
          <w:szCs w:val="24"/>
          <w:rtl/>
        </w:rPr>
        <w:t>אמאל</w:t>
      </w:r>
      <w:proofErr w:type="spellEnd"/>
      <w:r w:rsidRPr="00AC6FC1">
        <w:rPr>
          <w:sz w:val="24"/>
          <w:szCs w:val="24"/>
          <w:rtl/>
        </w:rPr>
        <w:t xml:space="preserve"> אבו סעד, </w:t>
      </w:r>
      <w:proofErr w:type="spellStart"/>
      <w:r w:rsidRPr="00AC6FC1">
        <w:rPr>
          <w:sz w:val="24"/>
          <w:szCs w:val="24"/>
          <w:rtl/>
        </w:rPr>
        <w:t>אברהים</w:t>
      </w:r>
      <w:proofErr w:type="spellEnd"/>
      <w:r w:rsidRPr="00AC6FC1">
        <w:rPr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אלבדור</w:t>
      </w:r>
      <w:proofErr w:type="spellEnd"/>
      <w:r w:rsidRPr="00AC6FC1">
        <w:rPr>
          <w:sz w:val="24"/>
          <w:szCs w:val="24"/>
          <w:rtl/>
        </w:rPr>
        <w:t xml:space="preserve">, אחמד </w:t>
      </w:r>
      <w:proofErr w:type="spellStart"/>
      <w:r w:rsidRPr="00AC6FC1">
        <w:rPr>
          <w:sz w:val="24"/>
          <w:szCs w:val="24"/>
          <w:rtl/>
        </w:rPr>
        <w:t>אלעטאונה</w:t>
      </w:r>
      <w:proofErr w:type="spellEnd"/>
      <w:r w:rsidRPr="00AC6FC1">
        <w:rPr>
          <w:sz w:val="24"/>
          <w:szCs w:val="24"/>
          <w:rtl/>
        </w:rPr>
        <w:t>, לירון שוקטי, מכללת קיי</w:t>
      </w:r>
    </w:p>
    <w:p w14:paraId="56CD6484" w14:textId="77777777" w:rsidR="00285ACC" w:rsidRPr="00AC6FC1" w:rsidRDefault="00285ACC" w:rsidP="00FA3CAA">
      <w:pPr>
        <w:bidi/>
        <w:spacing w:line="240" w:lineRule="auto"/>
        <w:ind w:left="1440"/>
        <w:rPr>
          <w:b/>
          <w:bCs/>
          <w:sz w:val="24"/>
          <w:szCs w:val="24"/>
        </w:rPr>
      </w:pPr>
    </w:p>
    <w:p w14:paraId="5D479930" w14:textId="534D1701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</w:p>
    <w:p w14:paraId="1ECCB496" w14:textId="20F00257" w:rsidR="00474477" w:rsidRPr="00AC6FC1" w:rsidRDefault="00474477" w:rsidP="002F73C6">
      <w:pPr>
        <w:bidi/>
        <w:spacing w:line="240" w:lineRule="auto"/>
        <w:ind w:left="1440"/>
        <w:rPr>
          <w:b/>
          <w:i/>
          <w:color w:val="0070C0"/>
          <w:sz w:val="24"/>
          <w:szCs w:val="24"/>
        </w:rPr>
      </w:pPr>
      <w:r w:rsidRPr="00AC6FC1">
        <w:rPr>
          <w:bCs/>
          <w:i/>
          <w:color w:val="0070C0"/>
          <w:sz w:val="24"/>
          <w:szCs w:val="24"/>
          <w:rtl/>
        </w:rPr>
        <w:t xml:space="preserve">מושב א2. מודל </w:t>
      </w:r>
      <w:proofErr w:type="spellStart"/>
      <w:r w:rsidRPr="00AC6FC1">
        <w:rPr>
          <w:bCs/>
          <w:i/>
          <w:color w:val="0070C0"/>
          <w:sz w:val="24"/>
          <w:szCs w:val="24"/>
          <w:rtl/>
        </w:rPr>
        <w:t>סימולטיבי</w:t>
      </w:r>
      <w:proofErr w:type="spellEnd"/>
      <w:r w:rsidRPr="00AC6FC1">
        <w:rPr>
          <w:bCs/>
          <w:i/>
          <w:color w:val="0070C0"/>
          <w:sz w:val="24"/>
          <w:szCs w:val="24"/>
          <w:rtl/>
        </w:rPr>
        <w:t xml:space="preserve"> ללמידה מרחוק – סדנה</w:t>
      </w:r>
      <w:r w:rsidR="00C22647" w:rsidRPr="00AC6FC1">
        <w:rPr>
          <w:rFonts w:hint="cs"/>
          <w:b/>
          <w:i/>
          <w:color w:val="0070C0"/>
          <w:sz w:val="24"/>
          <w:szCs w:val="24"/>
          <w:rtl/>
        </w:rPr>
        <w:t xml:space="preserve">, </w:t>
      </w:r>
      <w:hyperlink r:id="rId9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2E38926B" w14:textId="77777777" w:rsidR="00474477" w:rsidRPr="00AC6FC1" w:rsidRDefault="008D0AD7" w:rsidP="00474477">
      <w:pPr>
        <w:bidi/>
        <w:spacing w:line="240" w:lineRule="auto"/>
        <w:ind w:left="1440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474477" w:rsidRPr="00AC6FC1">
        <w:rPr>
          <w:bCs/>
          <w:i/>
          <w:sz w:val="24"/>
          <w:szCs w:val="24"/>
          <w:rtl/>
        </w:rPr>
        <w:t>יו"ר</w:t>
      </w:r>
      <w:r w:rsidR="00ED096F" w:rsidRPr="00AC6FC1">
        <w:rPr>
          <w:rFonts w:hint="cs"/>
          <w:b/>
          <w:i/>
          <w:sz w:val="24"/>
          <w:szCs w:val="24"/>
          <w:rtl/>
        </w:rPr>
        <w:t>:</w:t>
      </w:r>
      <w:r w:rsidR="00474477" w:rsidRPr="00AC6FC1">
        <w:rPr>
          <w:b/>
          <w:i/>
          <w:sz w:val="24"/>
          <w:szCs w:val="24"/>
          <w:rtl/>
        </w:rPr>
        <w:t xml:space="preserve"> אמנון </w:t>
      </w:r>
      <w:proofErr w:type="spellStart"/>
      <w:r w:rsidR="00474477" w:rsidRPr="00AC6FC1">
        <w:rPr>
          <w:b/>
          <w:i/>
          <w:sz w:val="24"/>
          <w:szCs w:val="24"/>
          <w:rtl/>
        </w:rPr>
        <w:t>גלסנר</w:t>
      </w:r>
      <w:proofErr w:type="spellEnd"/>
    </w:p>
    <w:p w14:paraId="4B55E7FD" w14:textId="77777777" w:rsidR="00ED096F" w:rsidRPr="00AC6FC1" w:rsidRDefault="00ED096F" w:rsidP="00474477">
      <w:pPr>
        <w:bidi/>
        <w:spacing w:line="240" w:lineRule="auto"/>
        <w:ind w:left="1440"/>
        <w:rPr>
          <w:b/>
          <w:bCs/>
          <w:sz w:val="24"/>
          <w:szCs w:val="24"/>
          <w:rtl/>
        </w:rPr>
      </w:pPr>
    </w:p>
    <w:p w14:paraId="39B1BBF0" w14:textId="77777777" w:rsidR="00474477" w:rsidRPr="00AC6FC1" w:rsidRDefault="00474477" w:rsidP="00ED096F">
      <w:pPr>
        <w:bidi/>
        <w:spacing w:line="240" w:lineRule="auto"/>
        <w:ind w:left="1440"/>
        <w:rPr>
          <w:b/>
          <w:bCs/>
          <w:sz w:val="24"/>
          <w:szCs w:val="24"/>
        </w:rPr>
      </w:pPr>
      <w:r w:rsidRPr="00AC6FC1">
        <w:rPr>
          <w:b/>
          <w:bCs/>
          <w:sz w:val="24"/>
          <w:szCs w:val="24"/>
          <w:rtl/>
        </w:rPr>
        <w:t xml:space="preserve">מודל </w:t>
      </w:r>
      <w:proofErr w:type="spellStart"/>
      <w:r w:rsidRPr="00AC6FC1">
        <w:rPr>
          <w:b/>
          <w:bCs/>
          <w:sz w:val="24"/>
          <w:szCs w:val="24"/>
          <w:rtl/>
        </w:rPr>
        <w:t>סימולטיבי</w:t>
      </w:r>
      <w:proofErr w:type="spellEnd"/>
      <w:r w:rsidRPr="00AC6FC1">
        <w:rPr>
          <w:b/>
          <w:bCs/>
          <w:sz w:val="24"/>
          <w:szCs w:val="24"/>
          <w:rtl/>
        </w:rPr>
        <w:t xml:space="preserve"> ללמידה מרחוק</w:t>
      </w:r>
    </w:p>
    <w:p w14:paraId="7283B6A8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sz w:val="24"/>
          <w:szCs w:val="24"/>
          <w:rtl/>
        </w:rPr>
        <w:t xml:space="preserve">עליזה </w:t>
      </w:r>
      <w:proofErr w:type="spellStart"/>
      <w:r w:rsidRPr="00AC6FC1">
        <w:rPr>
          <w:sz w:val="24"/>
          <w:szCs w:val="24"/>
          <w:rtl/>
        </w:rPr>
        <w:t>כלפון</w:t>
      </w:r>
      <w:proofErr w:type="spellEnd"/>
      <w:r w:rsidRPr="00AC6FC1">
        <w:rPr>
          <w:sz w:val="24"/>
          <w:szCs w:val="24"/>
          <w:rtl/>
        </w:rPr>
        <w:t>, מנה</w:t>
      </w:r>
      <w:r w:rsidR="002F73C6" w:rsidRPr="00AC6FC1">
        <w:rPr>
          <w:sz w:val="24"/>
          <w:szCs w:val="24"/>
          <w:rtl/>
        </w:rPr>
        <w:t xml:space="preserve">לת מרכז הסימולציה; משכית </w:t>
      </w:r>
      <w:proofErr w:type="spellStart"/>
      <w:r w:rsidR="002F73C6" w:rsidRPr="00AC6FC1">
        <w:rPr>
          <w:sz w:val="24"/>
          <w:szCs w:val="24"/>
          <w:rtl/>
        </w:rPr>
        <w:t>הודסמן</w:t>
      </w:r>
      <w:proofErr w:type="spellEnd"/>
      <w:r w:rsidRPr="00AC6FC1">
        <w:rPr>
          <w:sz w:val="24"/>
          <w:szCs w:val="24"/>
          <w:rtl/>
        </w:rPr>
        <w:t>, מנחה</w:t>
      </w:r>
      <w:r w:rsidR="002F73C6" w:rsidRPr="00AC6FC1">
        <w:rPr>
          <w:rFonts w:hint="cs"/>
          <w:sz w:val="24"/>
          <w:szCs w:val="24"/>
          <w:rtl/>
        </w:rPr>
        <w:t xml:space="preserve"> במרכז </w:t>
      </w:r>
      <w:proofErr w:type="spellStart"/>
      <w:r w:rsidR="002F73C6" w:rsidRPr="00AC6FC1">
        <w:rPr>
          <w:rFonts w:hint="cs"/>
          <w:sz w:val="24"/>
          <w:szCs w:val="24"/>
          <w:rtl/>
        </w:rPr>
        <w:t>הסיצולציה</w:t>
      </w:r>
      <w:proofErr w:type="spellEnd"/>
      <w:r w:rsidR="002F73C6" w:rsidRPr="00AC6FC1">
        <w:rPr>
          <w:sz w:val="24"/>
          <w:szCs w:val="24"/>
          <w:rtl/>
        </w:rPr>
        <w:t>, מכללת קיי</w:t>
      </w:r>
    </w:p>
    <w:p w14:paraId="34877878" w14:textId="77777777" w:rsidR="00285ACC" w:rsidRPr="00AC6FC1" w:rsidRDefault="00285ACC" w:rsidP="00FA3CAA">
      <w:pPr>
        <w:bidi/>
        <w:spacing w:line="240" w:lineRule="auto"/>
        <w:ind w:left="1440"/>
        <w:rPr>
          <w:sz w:val="24"/>
          <w:szCs w:val="24"/>
        </w:rPr>
      </w:pPr>
    </w:p>
    <w:p w14:paraId="1C824286" w14:textId="08603E7D" w:rsidR="00FA3CAA" w:rsidRPr="00AC6FC1" w:rsidRDefault="00474477" w:rsidP="00285ACC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</w:p>
    <w:p w14:paraId="42034E61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</w:p>
    <w:p w14:paraId="5E23F210" w14:textId="77777777" w:rsidR="00C22647" w:rsidRPr="00AC6FC1" w:rsidRDefault="00474477" w:rsidP="00C22647">
      <w:pPr>
        <w:bidi/>
        <w:spacing w:line="240" w:lineRule="auto"/>
        <w:ind w:left="1440"/>
      </w:pPr>
      <w:r w:rsidRPr="00AC6FC1">
        <w:rPr>
          <w:bCs/>
          <w:i/>
          <w:color w:val="0070C0"/>
          <w:sz w:val="24"/>
          <w:szCs w:val="24"/>
          <w:rtl/>
        </w:rPr>
        <w:t xml:space="preserve">מושב א3. הוראה </w:t>
      </w:r>
      <w:proofErr w:type="spellStart"/>
      <w:r w:rsidRPr="00AC6FC1">
        <w:rPr>
          <w:bCs/>
          <w:i/>
          <w:color w:val="0070C0"/>
          <w:sz w:val="24"/>
          <w:szCs w:val="24"/>
          <w:rtl/>
        </w:rPr>
        <w:t>סדנאית</w:t>
      </w:r>
      <w:proofErr w:type="spellEnd"/>
      <w:r w:rsidRPr="00AC6FC1">
        <w:rPr>
          <w:bCs/>
          <w:i/>
          <w:color w:val="0070C0"/>
          <w:sz w:val="24"/>
          <w:szCs w:val="24"/>
          <w:rtl/>
        </w:rPr>
        <w:t xml:space="preserve"> בזום</w:t>
      </w:r>
      <w:r w:rsidR="00C22647" w:rsidRPr="00AC6FC1">
        <w:rPr>
          <w:rFonts w:hint="cs"/>
          <w:b/>
          <w:i/>
          <w:color w:val="0070C0"/>
          <w:sz w:val="24"/>
          <w:szCs w:val="24"/>
          <w:rtl/>
        </w:rPr>
        <w:t xml:space="preserve">, </w:t>
      </w:r>
      <w:hyperlink r:id="rId10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13E2C91D" w14:textId="240A3FC2" w:rsidR="00474477" w:rsidRPr="00AC6FC1" w:rsidRDefault="00474477" w:rsidP="002F73C6">
      <w:pPr>
        <w:bidi/>
        <w:spacing w:line="240" w:lineRule="auto"/>
        <w:ind w:left="1440"/>
        <w:rPr>
          <w:b/>
          <w:i/>
          <w:color w:val="0070C0"/>
          <w:sz w:val="24"/>
          <w:szCs w:val="24"/>
        </w:rPr>
      </w:pPr>
    </w:p>
    <w:p w14:paraId="7E4A2A42" w14:textId="77777777" w:rsidR="00474477" w:rsidRPr="00AC6FC1" w:rsidRDefault="002F73C6" w:rsidP="00474477">
      <w:pPr>
        <w:bidi/>
        <w:spacing w:line="240" w:lineRule="auto"/>
        <w:ind w:left="1440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474477" w:rsidRPr="00AC6FC1">
        <w:rPr>
          <w:bCs/>
          <w:i/>
          <w:sz w:val="24"/>
          <w:szCs w:val="24"/>
          <w:rtl/>
        </w:rPr>
        <w:t>יו"ר</w:t>
      </w:r>
      <w:r w:rsidR="00ED096F" w:rsidRPr="00AC6FC1">
        <w:rPr>
          <w:rFonts w:hint="cs"/>
          <w:b/>
          <w:i/>
          <w:sz w:val="24"/>
          <w:szCs w:val="24"/>
          <w:rtl/>
        </w:rPr>
        <w:t>:</w:t>
      </w:r>
      <w:r w:rsidR="00474477" w:rsidRPr="00AC6FC1">
        <w:rPr>
          <w:b/>
          <w:i/>
          <w:sz w:val="24"/>
          <w:szCs w:val="24"/>
          <w:rtl/>
        </w:rPr>
        <w:t xml:space="preserve"> דביר </w:t>
      </w:r>
      <w:proofErr w:type="spellStart"/>
      <w:r w:rsidR="00474477" w:rsidRPr="00AC6FC1">
        <w:rPr>
          <w:b/>
          <w:i/>
          <w:sz w:val="24"/>
          <w:szCs w:val="24"/>
          <w:rtl/>
        </w:rPr>
        <w:t>מלניק</w:t>
      </w:r>
      <w:proofErr w:type="spellEnd"/>
    </w:p>
    <w:p w14:paraId="7E44262D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</w:p>
    <w:p w14:paraId="17798476" w14:textId="77777777" w:rsidR="00474477" w:rsidRPr="00AC6FC1" w:rsidRDefault="00474477" w:rsidP="002F73C6">
      <w:pPr>
        <w:bidi/>
        <w:spacing w:line="240" w:lineRule="auto"/>
        <w:ind w:left="1440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 xml:space="preserve">קורס </w:t>
      </w:r>
      <w:r w:rsidR="002F73C6" w:rsidRPr="00AC6FC1">
        <w:rPr>
          <w:bCs/>
          <w:sz w:val="24"/>
          <w:szCs w:val="24"/>
          <w:rtl/>
        </w:rPr>
        <w:t>סדנת תיאטרון בזום</w:t>
      </w:r>
      <w:r w:rsidR="002F73C6" w:rsidRPr="00AC6FC1">
        <w:rPr>
          <w:rFonts w:hint="cs"/>
          <w:bCs/>
          <w:sz w:val="24"/>
          <w:szCs w:val="24"/>
          <w:rtl/>
        </w:rPr>
        <w:t xml:space="preserve"> </w:t>
      </w:r>
      <w:r w:rsidR="002F73C6" w:rsidRPr="00AC6FC1">
        <w:rPr>
          <w:bCs/>
          <w:sz w:val="24"/>
          <w:szCs w:val="24"/>
          <w:rtl/>
        </w:rPr>
        <w:t>–</w:t>
      </w:r>
      <w:r w:rsidR="002F73C6" w:rsidRPr="00AC6FC1">
        <w:rPr>
          <w:rFonts w:hint="cs"/>
          <w:bCs/>
          <w:sz w:val="24"/>
          <w:szCs w:val="24"/>
          <w:rtl/>
        </w:rPr>
        <w:t xml:space="preserve"> </w:t>
      </w:r>
      <w:r w:rsidRPr="00AC6FC1">
        <w:rPr>
          <w:bCs/>
          <w:sz w:val="24"/>
          <w:szCs w:val="24"/>
          <w:rtl/>
        </w:rPr>
        <w:t>חוויה מיוחדת</w:t>
      </w:r>
    </w:p>
    <w:p w14:paraId="2BDB5CF0" w14:textId="4F9F8046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 xml:space="preserve">נעמה בר ותמר </w:t>
      </w:r>
      <w:proofErr w:type="spellStart"/>
      <w:r w:rsidRPr="00AC6FC1">
        <w:rPr>
          <w:sz w:val="24"/>
          <w:szCs w:val="24"/>
          <w:rtl/>
        </w:rPr>
        <w:t>מילשטיין</w:t>
      </w:r>
      <w:proofErr w:type="spellEnd"/>
      <w:r w:rsidRPr="00AC6FC1">
        <w:rPr>
          <w:sz w:val="24"/>
          <w:szCs w:val="24"/>
          <w:rtl/>
        </w:rPr>
        <w:t>, מכללת קיי</w:t>
      </w:r>
    </w:p>
    <w:p w14:paraId="3508E941" w14:textId="32D5FA29" w:rsidR="00240EE1" w:rsidRPr="00AC6FC1" w:rsidRDefault="00AC6FC1" w:rsidP="00240EE1">
      <w:pPr>
        <w:bidi/>
        <w:spacing w:line="240" w:lineRule="auto"/>
        <w:ind w:left="1440"/>
        <w:rPr>
          <w:sz w:val="24"/>
          <w:szCs w:val="24"/>
        </w:rPr>
      </w:pPr>
      <w:hyperlink r:id="rId11" w:history="1">
        <w:r w:rsidR="00240EE1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19893443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</w:p>
    <w:p w14:paraId="3FA6B659" w14:textId="77777777" w:rsidR="00474477" w:rsidRPr="00AC6FC1" w:rsidRDefault="00474477" w:rsidP="00474477">
      <w:pPr>
        <w:bidi/>
        <w:spacing w:line="240" w:lineRule="auto"/>
        <w:ind w:left="1440"/>
        <w:rPr>
          <w:b/>
          <w:sz w:val="24"/>
          <w:szCs w:val="24"/>
        </w:rPr>
      </w:pPr>
      <w:r w:rsidRPr="00AC6FC1">
        <w:rPr>
          <w:bCs/>
          <w:sz w:val="24"/>
          <w:szCs w:val="24"/>
          <w:rtl/>
        </w:rPr>
        <w:t>הוראת ענף הכדו</w:t>
      </w:r>
      <w:r w:rsidR="002F73C6" w:rsidRPr="00AC6FC1">
        <w:rPr>
          <w:bCs/>
          <w:sz w:val="24"/>
          <w:szCs w:val="24"/>
          <w:rtl/>
        </w:rPr>
        <w:t>רעף במסלול להוראת החינוך הגופני</w:t>
      </w:r>
      <w:r w:rsidR="002F73C6" w:rsidRPr="00AC6FC1">
        <w:rPr>
          <w:rFonts w:hint="cs"/>
          <w:bCs/>
          <w:sz w:val="24"/>
          <w:szCs w:val="24"/>
          <w:rtl/>
        </w:rPr>
        <w:t xml:space="preserve"> </w:t>
      </w:r>
      <w:r w:rsidR="002F73C6" w:rsidRPr="00AC6FC1">
        <w:rPr>
          <w:bCs/>
          <w:sz w:val="24"/>
          <w:szCs w:val="24"/>
          <w:rtl/>
        </w:rPr>
        <w:t>–</w:t>
      </w:r>
      <w:r w:rsidRPr="00AC6FC1">
        <w:rPr>
          <w:bCs/>
          <w:sz w:val="24"/>
          <w:szCs w:val="24"/>
          <w:rtl/>
        </w:rPr>
        <w:t xml:space="preserve"> באופן מקוון</w:t>
      </w:r>
    </w:p>
    <w:p w14:paraId="79AE3D29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sz w:val="24"/>
          <w:szCs w:val="24"/>
          <w:rtl/>
        </w:rPr>
        <w:t>נבות מילוא, מכללת קיי, המכללה האקדמית וינגייט, מכללת גבעת וושי</w:t>
      </w:r>
      <w:r w:rsidR="00ED096F" w:rsidRPr="00AC6FC1">
        <w:rPr>
          <w:rFonts w:hint="cs"/>
          <w:sz w:val="24"/>
          <w:szCs w:val="24"/>
          <w:rtl/>
        </w:rPr>
        <w:t>נ</w:t>
      </w:r>
      <w:r w:rsidRPr="00AC6FC1">
        <w:rPr>
          <w:sz w:val="24"/>
          <w:szCs w:val="24"/>
          <w:rtl/>
        </w:rPr>
        <w:t>גטון</w:t>
      </w:r>
    </w:p>
    <w:p w14:paraId="532909E4" w14:textId="77777777" w:rsidR="00285ACC" w:rsidRPr="00AC6FC1" w:rsidRDefault="00285ACC" w:rsidP="00FA3CAA">
      <w:pPr>
        <w:bidi/>
        <w:spacing w:line="240" w:lineRule="auto"/>
        <w:ind w:left="1440"/>
        <w:rPr>
          <w:b/>
          <w:bCs/>
        </w:rPr>
      </w:pPr>
    </w:p>
    <w:p w14:paraId="2C6D3D04" w14:textId="1D598A14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</w:p>
    <w:p w14:paraId="75CA8450" w14:textId="7F5AF6EF" w:rsidR="00474477" w:rsidRPr="00AC6FC1" w:rsidRDefault="00474477" w:rsidP="002F73C6">
      <w:pPr>
        <w:bidi/>
        <w:spacing w:line="240" w:lineRule="auto"/>
        <w:ind w:left="1440"/>
        <w:rPr>
          <w:b/>
          <w:i/>
          <w:color w:val="0070C0"/>
          <w:sz w:val="24"/>
          <w:szCs w:val="24"/>
        </w:rPr>
      </w:pPr>
      <w:r w:rsidRPr="00AC6FC1">
        <w:rPr>
          <w:bCs/>
          <w:i/>
          <w:color w:val="0070C0"/>
          <w:sz w:val="24"/>
          <w:szCs w:val="24"/>
          <w:rtl/>
        </w:rPr>
        <w:t>מושב א4. התנסות מעשית בצל הקורונה</w:t>
      </w:r>
      <w:r w:rsidR="00C22647" w:rsidRPr="00AC6FC1">
        <w:rPr>
          <w:rFonts w:hint="cs"/>
          <w:b/>
          <w:i/>
          <w:color w:val="0070C0"/>
          <w:sz w:val="24"/>
          <w:szCs w:val="24"/>
          <w:rtl/>
        </w:rPr>
        <w:t xml:space="preserve">, </w:t>
      </w:r>
      <w:hyperlink r:id="rId12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7542E44D" w14:textId="77777777" w:rsidR="00474477" w:rsidRPr="00AC6FC1" w:rsidRDefault="002F73C6" w:rsidP="00474477">
      <w:pPr>
        <w:bidi/>
        <w:spacing w:line="240" w:lineRule="auto"/>
        <w:ind w:left="1440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r w:rsidR="00474477" w:rsidRPr="00AC6FC1">
        <w:rPr>
          <w:rFonts w:hint="cs"/>
          <w:b/>
          <w:i/>
          <w:sz w:val="24"/>
          <w:szCs w:val="24"/>
          <w:rtl/>
        </w:rPr>
        <w:t>בתיה רייכמן</w:t>
      </w:r>
    </w:p>
    <w:p w14:paraId="223D45E6" w14:textId="77777777" w:rsidR="00474477" w:rsidRPr="00AC6FC1" w:rsidRDefault="00474477" w:rsidP="00474477">
      <w:pPr>
        <w:bidi/>
        <w:spacing w:line="240" w:lineRule="auto"/>
        <w:ind w:left="1440"/>
        <w:rPr>
          <w:b/>
          <w:i/>
          <w:sz w:val="24"/>
          <w:szCs w:val="24"/>
        </w:rPr>
      </w:pPr>
    </w:p>
    <w:p w14:paraId="23AF6000" w14:textId="0CEB8E99" w:rsidR="00474477" w:rsidRPr="00AC6FC1" w:rsidRDefault="00E23570" w:rsidP="00474477">
      <w:pPr>
        <w:bidi/>
        <w:spacing w:line="240" w:lineRule="auto"/>
        <w:ind w:left="1440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המשבר וש</w:t>
      </w:r>
      <w:r w:rsidRPr="00AC6FC1">
        <w:rPr>
          <w:rFonts w:hint="cs"/>
          <w:bCs/>
          <w:sz w:val="24"/>
          <w:szCs w:val="24"/>
          <w:rtl/>
        </w:rPr>
        <w:t>ִ</w:t>
      </w:r>
      <w:r w:rsidRPr="00AC6FC1">
        <w:rPr>
          <w:bCs/>
          <w:sz w:val="24"/>
          <w:szCs w:val="24"/>
          <w:rtl/>
        </w:rPr>
        <w:t xml:space="preserve">ברו: </w:t>
      </w:r>
      <w:r w:rsidR="00474477" w:rsidRPr="00AC6FC1">
        <w:rPr>
          <w:bCs/>
          <w:sz w:val="24"/>
          <w:szCs w:val="24"/>
          <w:rtl/>
        </w:rPr>
        <w:t>דרכים לביצוע התנסות מעשי</w:t>
      </w:r>
      <w:r w:rsidR="002F73C6" w:rsidRPr="00AC6FC1">
        <w:rPr>
          <w:bCs/>
          <w:sz w:val="24"/>
          <w:szCs w:val="24"/>
          <w:rtl/>
        </w:rPr>
        <w:t>ת לאור ההנחיות המשתנות</w:t>
      </w:r>
      <w:r w:rsidR="002F73C6" w:rsidRPr="00AC6FC1">
        <w:rPr>
          <w:rFonts w:hint="cs"/>
          <w:bCs/>
          <w:sz w:val="24"/>
          <w:szCs w:val="24"/>
          <w:rtl/>
        </w:rPr>
        <w:t xml:space="preserve"> </w:t>
      </w:r>
      <w:r w:rsidR="002F73C6" w:rsidRPr="00AC6FC1">
        <w:rPr>
          <w:bCs/>
          <w:sz w:val="24"/>
          <w:szCs w:val="24"/>
          <w:rtl/>
        </w:rPr>
        <w:t>–</w:t>
      </w:r>
      <w:r w:rsidR="00474477" w:rsidRPr="00AC6FC1">
        <w:rPr>
          <w:bCs/>
          <w:sz w:val="24"/>
          <w:szCs w:val="24"/>
          <w:rtl/>
        </w:rPr>
        <w:t>אתגרים לביצוע התנסות מעשית בצל קורונה</w:t>
      </w:r>
    </w:p>
    <w:p w14:paraId="1A029281" w14:textId="55EAD4DB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 xml:space="preserve">יהודית </w:t>
      </w:r>
      <w:proofErr w:type="spellStart"/>
      <w:r w:rsidRPr="00AC6FC1">
        <w:rPr>
          <w:sz w:val="24"/>
          <w:szCs w:val="24"/>
          <w:rtl/>
        </w:rPr>
        <w:t>סלפטי</w:t>
      </w:r>
      <w:proofErr w:type="spellEnd"/>
      <w:r w:rsidRPr="00AC6FC1">
        <w:rPr>
          <w:sz w:val="24"/>
          <w:szCs w:val="24"/>
          <w:rtl/>
        </w:rPr>
        <w:t>-כהן, מכללת קיי</w:t>
      </w:r>
    </w:p>
    <w:p w14:paraId="2CF4A6DB" w14:textId="4228AB15" w:rsidR="00240EE1" w:rsidRPr="00AC6FC1" w:rsidRDefault="00AC6FC1" w:rsidP="00240EE1">
      <w:pPr>
        <w:bidi/>
        <w:spacing w:line="240" w:lineRule="auto"/>
        <w:ind w:left="1440"/>
        <w:rPr>
          <w:sz w:val="24"/>
          <w:szCs w:val="24"/>
        </w:rPr>
      </w:pPr>
      <w:hyperlink r:id="rId13" w:history="1">
        <w:r w:rsidR="00240EE1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6FBB22AC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</w:p>
    <w:p w14:paraId="792E0915" w14:textId="77777777" w:rsidR="00474477" w:rsidRPr="00AC6FC1" w:rsidRDefault="00474477" w:rsidP="00474477">
      <w:pPr>
        <w:bidi/>
        <w:spacing w:line="240" w:lineRule="auto"/>
        <w:ind w:left="1440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"זו למידה שונה אך עדיין למידה" אתגרי השעה בהוראה-למידה בתוכנית ההכשרה לגן</w:t>
      </w:r>
    </w:p>
    <w:p w14:paraId="761F5A58" w14:textId="2D3828F6" w:rsidR="00474477" w:rsidRPr="00AC6FC1" w:rsidRDefault="00474477" w:rsidP="00ED096F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 xml:space="preserve">נעמה </w:t>
      </w:r>
      <w:proofErr w:type="spellStart"/>
      <w:r w:rsidRPr="00AC6FC1">
        <w:rPr>
          <w:sz w:val="24"/>
          <w:szCs w:val="24"/>
          <w:rtl/>
        </w:rPr>
        <w:t>מלכיור</w:t>
      </w:r>
      <w:proofErr w:type="spellEnd"/>
      <w:r w:rsidRPr="00AC6FC1">
        <w:rPr>
          <w:sz w:val="24"/>
          <w:szCs w:val="24"/>
          <w:rtl/>
        </w:rPr>
        <w:t xml:space="preserve">, זהבה כהן, דינה בן </w:t>
      </w:r>
      <w:proofErr w:type="spellStart"/>
      <w:r w:rsidRPr="00AC6FC1">
        <w:rPr>
          <w:sz w:val="24"/>
          <w:szCs w:val="24"/>
          <w:rtl/>
        </w:rPr>
        <w:t>יעיש</w:t>
      </w:r>
      <w:proofErr w:type="spellEnd"/>
      <w:r w:rsidRPr="00AC6FC1">
        <w:rPr>
          <w:sz w:val="24"/>
          <w:szCs w:val="24"/>
          <w:rtl/>
        </w:rPr>
        <w:t>, סופי בן יאיר, מיכל ינקו, ברבי שפיר, מאיה כהן-חדד, דפנה לוי-</w:t>
      </w:r>
      <w:proofErr w:type="spellStart"/>
      <w:r w:rsidRPr="00AC6FC1">
        <w:rPr>
          <w:sz w:val="24"/>
          <w:szCs w:val="24"/>
          <w:rtl/>
        </w:rPr>
        <w:t>ארמוזה</w:t>
      </w:r>
      <w:proofErr w:type="spellEnd"/>
      <w:r w:rsidRPr="00AC6FC1">
        <w:rPr>
          <w:sz w:val="24"/>
          <w:szCs w:val="24"/>
          <w:rtl/>
        </w:rPr>
        <w:t>,</w:t>
      </w:r>
      <w:r w:rsidR="00ED096F" w:rsidRPr="00AC6FC1">
        <w:rPr>
          <w:rFonts w:hint="cs"/>
          <w:sz w:val="24"/>
          <w:szCs w:val="24"/>
          <w:rtl/>
        </w:rPr>
        <w:t xml:space="preserve"> </w:t>
      </w:r>
      <w:r w:rsidRPr="00AC6FC1">
        <w:rPr>
          <w:sz w:val="24"/>
          <w:szCs w:val="24"/>
          <w:rtl/>
        </w:rPr>
        <w:t>מכללת קיי</w:t>
      </w:r>
    </w:p>
    <w:p w14:paraId="5E882129" w14:textId="053D79E7" w:rsidR="00240EE1" w:rsidRPr="00AC6FC1" w:rsidRDefault="00AC6FC1" w:rsidP="00240EE1">
      <w:pPr>
        <w:bidi/>
        <w:spacing w:line="240" w:lineRule="auto"/>
        <w:ind w:left="1440"/>
        <w:rPr>
          <w:sz w:val="24"/>
          <w:szCs w:val="24"/>
          <w:rtl/>
        </w:rPr>
      </w:pPr>
      <w:hyperlink r:id="rId14" w:history="1">
        <w:r w:rsidR="00240EE1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2061E301" w14:textId="77777777" w:rsidR="00240EE1" w:rsidRPr="00AC6FC1" w:rsidRDefault="00240EE1" w:rsidP="00240EE1">
      <w:pPr>
        <w:bidi/>
        <w:spacing w:line="240" w:lineRule="auto"/>
        <w:ind w:left="1440"/>
        <w:rPr>
          <w:sz w:val="24"/>
          <w:szCs w:val="24"/>
        </w:rPr>
      </w:pPr>
    </w:p>
    <w:p w14:paraId="2099ABA1" w14:textId="0C4C91BE" w:rsidR="00FA3CAA" w:rsidRPr="00AC6FC1" w:rsidRDefault="00474477" w:rsidP="00FA3CAA">
      <w:pPr>
        <w:bidi/>
        <w:spacing w:line="240" w:lineRule="auto"/>
        <w:ind w:left="1440"/>
      </w:pPr>
      <w:r w:rsidRPr="00AC6FC1">
        <w:t xml:space="preserve"> </w:t>
      </w:r>
    </w:p>
    <w:p w14:paraId="2BD9DB94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</w:p>
    <w:p w14:paraId="0A973766" w14:textId="77777777" w:rsidR="00C22647" w:rsidRPr="00AC6FC1" w:rsidRDefault="002F73C6" w:rsidP="00C22647">
      <w:pPr>
        <w:bidi/>
        <w:spacing w:line="240" w:lineRule="auto"/>
        <w:ind w:left="1440"/>
      </w:pPr>
      <w:r w:rsidRPr="00AC6FC1">
        <w:rPr>
          <w:bCs/>
          <w:i/>
          <w:color w:val="0070C0"/>
          <w:sz w:val="24"/>
          <w:szCs w:val="24"/>
          <w:rtl/>
        </w:rPr>
        <w:t>מושב א5</w:t>
      </w:r>
      <w:r w:rsidRPr="00AC6FC1">
        <w:rPr>
          <w:rFonts w:hint="cs"/>
          <w:bCs/>
          <w:i/>
          <w:color w:val="0070C0"/>
          <w:sz w:val="24"/>
          <w:szCs w:val="24"/>
          <w:rtl/>
        </w:rPr>
        <w:t xml:space="preserve">. </w:t>
      </w:r>
      <w:r w:rsidR="00474477" w:rsidRPr="00AC6FC1">
        <w:rPr>
          <w:bCs/>
          <w:i/>
          <w:color w:val="0070C0"/>
          <w:sz w:val="24"/>
          <w:szCs w:val="24"/>
          <w:rtl/>
        </w:rPr>
        <w:t>שבוע התנסות מעשית בצל הקורונה</w:t>
      </w:r>
      <w:r w:rsidR="00C22647" w:rsidRPr="00AC6FC1">
        <w:rPr>
          <w:rFonts w:hint="cs"/>
          <w:b/>
          <w:i/>
          <w:color w:val="0070C0"/>
          <w:sz w:val="24"/>
          <w:szCs w:val="24"/>
          <w:rtl/>
        </w:rPr>
        <w:t xml:space="preserve">, </w:t>
      </w:r>
      <w:hyperlink r:id="rId15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5FC98F1C" w14:textId="6634F3DB" w:rsidR="00474477" w:rsidRPr="00AC6FC1" w:rsidRDefault="00474477" w:rsidP="004C3122">
      <w:pPr>
        <w:bidi/>
        <w:spacing w:line="240" w:lineRule="auto"/>
        <w:ind w:left="1440"/>
        <w:rPr>
          <w:b/>
          <w:i/>
          <w:color w:val="0070C0"/>
          <w:sz w:val="24"/>
          <w:szCs w:val="24"/>
        </w:rPr>
      </w:pPr>
    </w:p>
    <w:p w14:paraId="528416EA" w14:textId="77777777" w:rsidR="00474477" w:rsidRPr="00AC6FC1" w:rsidRDefault="002F73C6" w:rsidP="00474477">
      <w:pPr>
        <w:bidi/>
        <w:spacing w:line="240" w:lineRule="auto"/>
        <w:ind w:left="1440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r w:rsidR="00474477" w:rsidRPr="00AC6FC1">
        <w:rPr>
          <w:b/>
          <w:i/>
          <w:sz w:val="24"/>
          <w:szCs w:val="24"/>
          <w:rtl/>
        </w:rPr>
        <w:t xml:space="preserve">נעה </w:t>
      </w:r>
      <w:proofErr w:type="spellStart"/>
      <w:r w:rsidR="00474477" w:rsidRPr="00AC6FC1">
        <w:rPr>
          <w:b/>
          <w:i/>
          <w:sz w:val="24"/>
          <w:szCs w:val="24"/>
          <w:rtl/>
        </w:rPr>
        <w:t>ליבוביץ</w:t>
      </w:r>
      <w:proofErr w:type="spellEnd"/>
    </w:p>
    <w:p w14:paraId="306FDE82" w14:textId="77777777" w:rsidR="00474477" w:rsidRPr="00AC6FC1" w:rsidRDefault="00474477" w:rsidP="00474477">
      <w:pPr>
        <w:bidi/>
        <w:spacing w:line="240" w:lineRule="auto"/>
        <w:ind w:left="1440"/>
        <w:rPr>
          <w:b/>
          <w:i/>
          <w:sz w:val="24"/>
          <w:szCs w:val="24"/>
        </w:rPr>
      </w:pPr>
      <w:r w:rsidRPr="00AC6FC1">
        <w:rPr>
          <w:b/>
          <w:i/>
          <w:sz w:val="24"/>
          <w:szCs w:val="24"/>
        </w:rPr>
        <w:t xml:space="preserve"> </w:t>
      </w:r>
    </w:p>
    <w:p w14:paraId="4EB7F05A" w14:textId="77777777" w:rsidR="00474477" w:rsidRPr="00AC6FC1" w:rsidRDefault="00474477" w:rsidP="00474477">
      <w:pPr>
        <w:bidi/>
        <w:spacing w:line="240" w:lineRule="auto"/>
        <w:ind w:left="1440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התנסות מעשית בהוראה</w:t>
      </w:r>
      <w:r w:rsidR="002F73C6" w:rsidRPr="00AC6FC1">
        <w:rPr>
          <w:bCs/>
          <w:sz w:val="24"/>
          <w:szCs w:val="24"/>
          <w:rtl/>
        </w:rPr>
        <w:t xml:space="preserve"> מבוססת </w:t>
      </w:r>
      <w:proofErr w:type="spellStart"/>
      <w:r w:rsidR="002F73C6" w:rsidRPr="00AC6FC1">
        <w:rPr>
          <w:bCs/>
          <w:sz w:val="24"/>
          <w:szCs w:val="24"/>
          <w:rtl/>
        </w:rPr>
        <w:t>פרוייקטים</w:t>
      </w:r>
      <w:proofErr w:type="spellEnd"/>
      <w:r w:rsidR="002F73C6" w:rsidRPr="00AC6FC1">
        <w:rPr>
          <w:bCs/>
          <w:sz w:val="24"/>
          <w:szCs w:val="24"/>
          <w:rtl/>
        </w:rPr>
        <w:t xml:space="preserve"> מרחוק בנושא </w:t>
      </w:r>
      <w:r w:rsidR="002F73C6" w:rsidRPr="00AC6FC1">
        <w:rPr>
          <w:rFonts w:hint="cs"/>
          <w:bCs/>
          <w:sz w:val="24"/>
          <w:szCs w:val="24"/>
          <w:rtl/>
        </w:rPr>
        <w:t>"</w:t>
      </w:r>
      <w:r w:rsidRPr="00AC6FC1">
        <w:rPr>
          <w:bCs/>
          <w:sz w:val="24"/>
          <w:szCs w:val="24"/>
          <w:rtl/>
        </w:rPr>
        <w:t>משבר הקורונה לאן?</w:t>
      </w:r>
      <w:r w:rsidR="002F73C6" w:rsidRPr="00AC6FC1">
        <w:rPr>
          <w:rFonts w:hint="cs"/>
          <w:bCs/>
          <w:sz w:val="24"/>
          <w:szCs w:val="24"/>
          <w:rtl/>
        </w:rPr>
        <w:t>"</w:t>
      </w:r>
    </w:p>
    <w:p w14:paraId="018C7F58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sz w:val="24"/>
          <w:szCs w:val="24"/>
          <w:rtl/>
        </w:rPr>
        <w:t xml:space="preserve">שרון רנן, שרון </w:t>
      </w:r>
      <w:proofErr w:type="spellStart"/>
      <w:r w:rsidRPr="00AC6FC1">
        <w:rPr>
          <w:sz w:val="24"/>
          <w:szCs w:val="24"/>
          <w:rtl/>
        </w:rPr>
        <w:t>דלמן</w:t>
      </w:r>
      <w:proofErr w:type="spellEnd"/>
      <w:r w:rsidRPr="00AC6FC1">
        <w:rPr>
          <w:sz w:val="24"/>
          <w:szCs w:val="24"/>
          <w:rtl/>
        </w:rPr>
        <w:t>, גיל יערי, עליזה בן לולו, איה רימון, מכללת קיי</w:t>
      </w:r>
    </w:p>
    <w:p w14:paraId="05FE13DC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sz w:val="24"/>
          <w:szCs w:val="24"/>
        </w:rPr>
        <w:lastRenderedPageBreak/>
        <w:t xml:space="preserve"> </w:t>
      </w:r>
    </w:p>
    <w:p w14:paraId="7F4C9DEF" w14:textId="77777777" w:rsidR="00474477" w:rsidRPr="00AC6FC1" w:rsidRDefault="00474477" w:rsidP="00474477">
      <w:pPr>
        <w:bidi/>
        <w:spacing w:line="240" w:lineRule="auto"/>
        <w:ind w:left="1440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התנסות בהוראה בזמן קורונה – כוחו של שיתוף פעולה</w:t>
      </w:r>
    </w:p>
    <w:p w14:paraId="3953DC4F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 xml:space="preserve">עפרה אראל, שחר </w:t>
      </w:r>
      <w:proofErr w:type="spellStart"/>
      <w:r w:rsidRPr="00AC6FC1">
        <w:rPr>
          <w:sz w:val="24"/>
          <w:szCs w:val="24"/>
          <w:rtl/>
        </w:rPr>
        <w:t>קנפו</w:t>
      </w:r>
      <w:proofErr w:type="spellEnd"/>
      <w:r w:rsidRPr="00AC6FC1">
        <w:rPr>
          <w:sz w:val="24"/>
          <w:szCs w:val="24"/>
          <w:rtl/>
        </w:rPr>
        <w:t xml:space="preserve">, נעה </w:t>
      </w:r>
      <w:proofErr w:type="spellStart"/>
      <w:r w:rsidRPr="00AC6FC1">
        <w:rPr>
          <w:sz w:val="24"/>
          <w:szCs w:val="24"/>
          <w:rtl/>
        </w:rPr>
        <w:t>לייבוביץ</w:t>
      </w:r>
      <w:proofErr w:type="spellEnd"/>
      <w:r w:rsidRPr="00AC6FC1">
        <w:rPr>
          <w:sz w:val="24"/>
          <w:szCs w:val="24"/>
          <w:rtl/>
        </w:rPr>
        <w:t>, מכללת קיי</w:t>
      </w:r>
    </w:p>
    <w:p w14:paraId="460B9BA2" w14:textId="77777777" w:rsidR="00285ACC" w:rsidRPr="00AC6FC1" w:rsidRDefault="00285ACC" w:rsidP="00FA3CAA">
      <w:pPr>
        <w:bidi/>
        <w:spacing w:line="240" w:lineRule="auto"/>
        <w:ind w:left="1440"/>
        <w:rPr>
          <w:b/>
          <w:bCs/>
          <w:sz w:val="24"/>
          <w:szCs w:val="24"/>
        </w:rPr>
      </w:pPr>
    </w:p>
    <w:p w14:paraId="61378E4D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</w:p>
    <w:p w14:paraId="1160E3BA" w14:textId="77777777" w:rsidR="00C22647" w:rsidRPr="00AC6FC1" w:rsidRDefault="00474477" w:rsidP="00C22647">
      <w:pPr>
        <w:bidi/>
        <w:spacing w:line="240" w:lineRule="auto"/>
        <w:ind w:left="1440"/>
      </w:pPr>
      <w:r w:rsidRPr="00AC6FC1">
        <w:rPr>
          <w:bCs/>
          <w:color w:val="0070C0"/>
          <w:sz w:val="24"/>
          <w:szCs w:val="24"/>
          <w:rtl/>
        </w:rPr>
        <w:t>מושב א6</w:t>
      </w:r>
      <w:r w:rsidR="002F73C6" w:rsidRPr="00AC6FC1">
        <w:rPr>
          <w:rFonts w:hint="cs"/>
          <w:bCs/>
          <w:color w:val="0070C0"/>
          <w:sz w:val="24"/>
          <w:szCs w:val="24"/>
          <w:rtl/>
        </w:rPr>
        <w:t>.</w:t>
      </w:r>
      <w:r w:rsidRPr="00AC6FC1">
        <w:rPr>
          <w:bCs/>
          <w:color w:val="0070C0"/>
          <w:sz w:val="24"/>
          <w:szCs w:val="24"/>
          <w:rtl/>
        </w:rPr>
        <w:t xml:space="preserve"> תהליכים </w:t>
      </w:r>
      <w:proofErr w:type="spellStart"/>
      <w:r w:rsidRPr="00AC6FC1">
        <w:rPr>
          <w:bCs/>
          <w:color w:val="0070C0"/>
          <w:sz w:val="24"/>
          <w:szCs w:val="24"/>
          <w:rtl/>
        </w:rPr>
        <w:t>מכללתיים</w:t>
      </w:r>
      <w:proofErr w:type="spellEnd"/>
      <w:r w:rsidR="00C22647" w:rsidRPr="00AC6FC1">
        <w:rPr>
          <w:rFonts w:hint="cs"/>
          <w:bCs/>
          <w:color w:val="0070C0"/>
          <w:sz w:val="24"/>
          <w:szCs w:val="24"/>
          <w:rtl/>
        </w:rPr>
        <w:t xml:space="preserve">, </w:t>
      </w:r>
      <w:hyperlink r:id="rId16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2B5B0461" w14:textId="4D0D0F71" w:rsidR="00474477" w:rsidRPr="00AC6FC1" w:rsidRDefault="00FA3CAA" w:rsidP="004C3122">
      <w:pPr>
        <w:bidi/>
        <w:spacing w:line="240" w:lineRule="auto"/>
        <w:ind w:left="1440"/>
        <w:rPr>
          <w:b/>
          <w:i/>
          <w:color w:val="0070C0"/>
          <w:sz w:val="24"/>
          <w:szCs w:val="24"/>
          <w:rtl/>
        </w:rPr>
      </w:pPr>
      <w:r w:rsidRPr="00AC6FC1" w:rsidDel="00FA3CAA">
        <w:rPr>
          <w:rFonts w:hint="cs"/>
          <w:b/>
          <w:color w:val="0070C0"/>
          <w:sz w:val="24"/>
          <w:szCs w:val="24"/>
          <w:rtl/>
        </w:rPr>
        <w:t xml:space="preserve"> </w:t>
      </w:r>
    </w:p>
    <w:p w14:paraId="5DC3BFFF" w14:textId="77777777" w:rsidR="00474477" w:rsidRPr="00AC6FC1" w:rsidRDefault="002F73C6" w:rsidP="00474477">
      <w:pPr>
        <w:bidi/>
        <w:spacing w:line="240" w:lineRule="auto"/>
        <w:ind w:left="1440"/>
        <w:rPr>
          <w:b/>
          <w:sz w:val="24"/>
          <w:szCs w:val="24"/>
        </w:rPr>
      </w:pPr>
      <w:r w:rsidRPr="00AC6FC1">
        <w:rPr>
          <w:rFonts w:hint="cs"/>
          <w:bCs/>
          <w:sz w:val="24"/>
          <w:szCs w:val="24"/>
          <w:rtl/>
        </w:rPr>
        <w:t>ה</w:t>
      </w:r>
      <w:r w:rsidR="00ED096F" w:rsidRPr="00AC6FC1">
        <w:rPr>
          <w:bCs/>
          <w:sz w:val="24"/>
          <w:szCs w:val="24"/>
          <w:rtl/>
        </w:rPr>
        <w:t>יו”ר</w:t>
      </w:r>
      <w:r w:rsidR="00ED096F" w:rsidRPr="00AC6FC1">
        <w:rPr>
          <w:b/>
          <w:sz w:val="24"/>
          <w:szCs w:val="24"/>
          <w:rtl/>
        </w:rPr>
        <w:t xml:space="preserve">: </w:t>
      </w:r>
      <w:r w:rsidR="00474477" w:rsidRPr="00AC6FC1">
        <w:rPr>
          <w:b/>
          <w:sz w:val="24"/>
          <w:szCs w:val="24"/>
          <w:rtl/>
        </w:rPr>
        <w:t>נורית בסמן-מור</w:t>
      </w:r>
    </w:p>
    <w:p w14:paraId="39A993C5" w14:textId="77777777" w:rsidR="00474477" w:rsidRPr="00AC6FC1" w:rsidRDefault="00474477" w:rsidP="00474477">
      <w:pPr>
        <w:bidi/>
        <w:spacing w:line="240" w:lineRule="auto"/>
        <w:ind w:left="1440"/>
        <w:rPr>
          <w:b/>
          <w:i/>
          <w:sz w:val="24"/>
          <w:szCs w:val="24"/>
        </w:rPr>
      </w:pPr>
    </w:p>
    <w:p w14:paraId="3996C941" w14:textId="538FB0AA" w:rsidR="00474477" w:rsidRPr="00AC6FC1" w:rsidRDefault="00474477" w:rsidP="002F73C6">
      <w:pPr>
        <w:bidi/>
        <w:spacing w:line="240" w:lineRule="auto"/>
        <w:ind w:left="1440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דנים בערכים בתקופת קורונה</w:t>
      </w:r>
      <w:r w:rsidR="00CE0A87" w:rsidRPr="00AC6FC1">
        <w:rPr>
          <w:bCs/>
          <w:sz w:val="24"/>
          <w:szCs w:val="24"/>
        </w:rPr>
        <w:t>:</w:t>
      </w:r>
      <w:r w:rsidRPr="00AC6FC1">
        <w:rPr>
          <w:bCs/>
          <w:sz w:val="24"/>
          <w:szCs w:val="24"/>
          <w:rtl/>
        </w:rPr>
        <w:t xml:space="preserve"> תהליך של בירור ערכי עם מרצים</w:t>
      </w:r>
      <w:r w:rsidR="002F73C6" w:rsidRPr="00AC6FC1">
        <w:rPr>
          <w:rFonts w:hint="cs"/>
          <w:bCs/>
          <w:sz w:val="24"/>
          <w:szCs w:val="24"/>
          <w:rtl/>
        </w:rPr>
        <w:t xml:space="preserve"> להוראה </w:t>
      </w:r>
      <w:r w:rsidRPr="00AC6FC1">
        <w:rPr>
          <w:bCs/>
          <w:sz w:val="24"/>
          <w:szCs w:val="24"/>
          <w:rtl/>
        </w:rPr>
        <w:t xml:space="preserve">במכללה </w:t>
      </w:r>
    </w:p>
    <w:p w14:paraId="68B39089" w14:textId="77777777" w:rsidR="00474477" w:rsidRPr="00AC6FC1" w:rsidRDefault="00474477" w:rsidP="00474477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sz w:val="24"/>
          <w:szCs w:val="24"/>
          <w:rtl/>
        </w:rPr>
        <w:t>נורית בסמן מור, מכללת קיי</w:t>
      </w:r>
    </w:p>
    <w:p w14:paraId="32680E86" w14:textId="77777777" w:rsidR="00285ACC" w:rsidRPr="00AC6FC1" w:rsidRDefault="00285ACC" w:rsidP="00FA3CAA">
      <w:pPr>
        <w:bidi/>
        <w:spacing w:line="240" w:lineRule="auto"/>
        <w:ind w:left="1440"/>
        <w:rPr>
          <w:b/>
          <w:bCs/>
          <w:sz w:val="24"/>
          <w:szCs w:val="24"/>
        </w:rPr>
      </w:pPr>
    </w:p>
    <w:p w14:paraId="4BBCD460" w14:textId="77777777" w:rsidR="00ED096F" w:rsidRPr="00AC6FC1" w:rsidRDefault="00ED096F" w:rsidP="00474477">
      <w:pPr>
        <w:bidi/>
        <w:spacing w:line="240" w:lineRule="auto"/>
        <w:ind w:left="1440"/>
        <w:rPr>
          <w:b/>
          <w:sz w:val="24"/>
          <w:szCs w:val="24"/>
          <w:rtl/>
        </w:rPr>
      </w:pPr>
    </w:p>
    <w:p w14:paraId="05DD6E46" w14:textId="520CA0AA" w:rsidR="00474477" w:rsidRPr="00AC6FC1" w:rsidRDefault="00474477" w:rsidP="00474477">
      <w:pPr>
        <w:bidi/>
        <w:spacing w:line="240" w:lineRule="auto"/>
        <w:ind w:left="1440" w:hanging="1530"/>
        <w:rPr>
          <w:b/>
          <w:sz w:val="24"/>
          <w:szCs w:val="24"/>
          <w:rtl/>
        </w:rPr>
      </w:pPr>
      <w:r w:rsidRPr="00AC6FC1">
        <w:rPr>
          <w:bCs/>
          <w:sz w:val="24"/>
          <w:szCs w:val="24"/>
          <w:rtl/>
        </w:rPr>
        <w:t>13:</w:t>
      </w:r>
      <w:r w:rsidR="00C62E29" w:rsidRPr="00AC6FC1">
        <w:rPr>
          <w:rFonts w:hint="cs"/>
          <w:bCs/>
          <w:sz w:val="24"/>
          <w:szCs w:val="24"/>
          <w:rtl/>
        </w:rPr>
        <w:t>55</w:t>
      </w:r>
      <w:r w:rsidRPr="00AC6FC1">
        <w:rPr>
          <w:bCs/>
          <w:sz w:val="24"/>
          <w:szCs w:val="24"/>
          <w:rtl/>
        </w:rPr>
        <w:t>-13:</w:t>
      </w:r>
      <w:r w:rsidR="00C62E29" w:rsidRPr="00AC6FC1">
        <w:rPr>
          <w:rFonts w:hint="cs"/>
          <w:bCs/>
          <w:sz w:val="24"/>
          <w:szCs w:val="24"/>
          <w:rtl/>
        </w:rPr>
        <w:t>45</w:t>
      </w:r>
      <w:r w:rsidRPr="00AC6FC1">
        <w:rPr>
          <w:bCs/>
          <w:sz w:val="24"/>
          <w:szCs w:val="24"/>
          <w:rtl/>
        </w:rPr>
        <w:t xml:space="preserve"> </w:t>
      </w:r>
      <w:r w:rsidRPr="00AC6FC1">
        <w:rPr>
          <w:bCs/>
          <w:sz w:val="24"/>
          <w:szCs w:val="24"/>
          <w:rtl/>
        </w:rPr>
        <w:tab/>
      </w:r>
      <w:r w:rsidR="00340295" w:rsidRPr="00AC6FC1">
        <w:rPr>
          <w:sz w:val="24"/>
          <w:szCs w:val="24"/>
          <w:rtl/>
        </w:rPr>
        <w:t>הפסקה פעילה:</w:t>
      </w:r>
      <w:r w:rsidR="00340295" w:rsidRPr="00AC6FC1">
        <w:rPr>
          <w:color w:val="000000"/>
          <w:rtl/>
        </w:rPr>
        <w:t xml:space="preserve"> </w:t>
      </w:r>
      <w:r w:rsidR="00340295" w:rsidRPr="00AC6FC1">
        <w:rPr>
          <w:bCs/>
          <w:color w:val="C00000"/>
          <w:sz w:val="24"/>
          <w:szCs w:val="24"/>
          <w:rtl/>
        </w:rPr>
        <w:t xml:space="preserve">תצוגה וירטואלית – תהליכי יצירה מרחוק בהתמחות </w:t>
      </w:r>
      <w:r w:rsidR="00340295" w:rsidRPr="00AC6FC1">
        <w:rPr>
          <w:rFonts w:hint="cs"/>
          <w:bCs/>
          <w:color w:val="C00000"/>
          <w:sz w:val="24"/>
          <w:szCs w:val="24"/>
          <w:rtl/>
        </w:rPr>
        <w:t>ב</w:t>
      </w:r>
      <w:r w:rsidR="00340295" w:rsidRPr="00AC6FC1">
        <w:rPr>
          <w:bCs/>
          <w:color w:val="C00000"/>
          <w:sz w:val="24"/>
          <w:szCs w:val="24"/>
          <w:rtl/>
        </w:rPr>
        <w:t>א</w:t>
      </w:r>
      <w:r w:rsidR="00340295" w:rsidRPr="00AC6FC1">
        <w:rPr>
          <w:rFonts w:hint="cs"/>
          <w:bCs/>
          <w:color w:val="C00000"/>
          <w:sz w:val="24"/>
          <w:szCs w:val="24"/>
          <w:rtl/>
        </w:rPr>
        <w:t>ו</w:t>
      </w:r>
      <w:r w:rsidR="00340295" w:rsidRPr="00AC6FC1">
        <w:rPr>
          <w:bCs/>
          <w:color w:val="C00000"/>
          <w:sz w:val="24"/>
          <w:szCs w:val="24"/>
          <w:rtl/>
        </w:rPr>
        <w:t>מנות</w:t>
      </w:r>
      <w:r w:rsidR="00340295" w:rsidRPr="00AC6FC1">
        <w:rPr>
          <w:b/>
          <w:color w:val="C00000"/>
          <w:sz w:val="24"/>
          <w:szCs w:val="24"/>
          <w:rtl/>
        </w:rPr>
        <w:t xml:space="preserve"> </w:t>
      </w:r>
      <w:r w:rsidR="00340295" w:rsidRPr="00AC6FC1">
        <w:rPr>
          <w:b/>
          <w:sz w:val="24"/>
          <w:szCs w:val="24"/>
          <w:rtl/>
        </w:rPr>
        <w:t xml:space="preserve">בהנחיית גבריאלה קליין, ישראל </w:t>
      </w:r>
      <w:proofErr w:type="spellStart"/>
      <w:r w:rsidR="00340295" w:rsidRPr="00AC6FC1">
        <w:rPr>
          <w:b/>
          <w:sz w:val="24"/>
          <w:szCs w:val="24"/>
          <w:rtl/>
        </w:rPr>
        <w:t>רבינוביץ</w:t>
      </w:r>
      <w:proofErr w:type="spellEnd"/>
      <w:r w:rsidR="00340295" w:rsidRPr="00AC6FC1">
        <w:rPr>
          <w:b/>
          <w:sz w:val="24"/>
          <w:szCs w:val="24"/>
          <w:rtl/>
        </w:rPr>
        <w:t xml:space="preserve"> ויורם פרץ</w:t>
      </w:r>
      <w:r w:rsidR="00340295" w:rsidRPr="00AC6FC1">
        <w:rPr>
          <w:rFonts w:hint="cs"/>
          <w:b/>
          <w:sz w:val="24"/>
          <w:szCs w:val="24"/>
          <w:rtl/>
        </w:rPr>
        <w:t xml:space="preserve">, </w:t>
      </w:r>
      <w:hyperlink r:id="rId17" w:history="1">
        <w:r w:rsidR="00340295" w:rsidRPr="00AC6FC1">
          <w:rPr>
            <w:rStyle w:val="Hyperlink"/>
            <w:color w:val="1155CC"/>
            <w:sz w:val="24"/>
            <w:szCs w:val="24"/>
            <w:rtl/>
          </w:rPr>
          <w:t>קישור לסרטון</w:t>
        </w:r>
      </w:hyperlink>
    </w:p>
    <w:p w14:paraId="1ADC3705" w14:textId="77777777" w:rsidR="004F7092" w:rsidRPr="00AC6FC1" w:rsidRDefault="004F7092" w:rsidP="00A15D98">
      <w:pPr>
        <w:bidi/>
        <w:spacing w:line="240" w:lineRule="auto"/>
        <w:jc w:val="both"/>
        <w:rPr>
          <w:sz w:val="24"/>
          <w:szCs w:val="24"/>
          <w:rtl/>
        </w:rPr>
      </w:pPr>
    </w:p>
    <w:p w14:paraId="0D376827" w14:textId="77777777" w:rsidR="00474477" w:rsidRPr="00AC6FC1" w:rsidRDefault="00474477" w:rsidP="00ED096F">
      <w:pPr>
        <w:shd w:val="clear" w:color="auto" w:fill="DBE5F1" w:themeFill="accent1" w:themeFillTint="33"/>
        <w:bidi/>
        <w:spacing w:line="240" w:lineRule="auto"/>
        <w:ind w:left="1440" w:hanging="1530"/>
        <w:rPr>
          <w:bCs/>
          <w:sz w:val="24"/>
          <w:szCs w:val="24"/>
          <w:rtl/>
        </w:rPr>
      </w:pPr>
      <w:r w:rsidRPr="00AC6FC1">
        <w:rPr>
          <w:bCs/>
          <w:sz w:val="24"/>
          <w:szCs w:val="24"/>
          <w:rtl/>
        </w:rPr>
        <w:t xml:space="preserve">14:30-13:55 </w:t>
      </w:r>
      <w:r w:rsidRPr="00AC6FC1">
        <w:rPr>
          <w:bCs/>
          <w:sz w:val="24"/>
          <w:szCs w:val="24"/>
          <w:rtl/>
        </w:rPr>
        <w:tab/>
        <w:t>מושבים מקבילים – סבב שני</w:t>
      </w:r>
    </w:p>
    <w:p w14:paraId="21A34F86" w14:textId="77777777" w:rsidR="00ED096F" w:rsidRPr="00AC6FC1" w:rsidRDefault="00ED096F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  <w:rtl/>
        </w:rPr>
      </w:pPr>
    </w:p>
    <w:p w14:paraId="0BC0E911" w14:textId="77777777" w:rsidR="00C22647" w:rsidRPr="00AC6FC1" w:rsidRDefault="002F73C6" w:rsidP="00C22647">
      <w:pPr>
        <w:bidi/>
        <w:spacing w:line="240" w:lineRule="auto"/>
        <w:ind w:left="1440"/>
      </w:pPr>
      <w:r w:rsidRPr="00AC6FC1">
        <w:rPr>
          <w:bCs/>
          <w:i/>
          <w:color w:val="0070C0"/>
          <w:sz w:val="24"/>
          <w:szCs w:val="24"/>
          <w:rtl/>
        </w:rPr>
        <w:t>מושב ב1</w:t>
      </w:r>
      <w:r w:rsidRPr="00AC6FC1">
        <w:rPr>
          <w:rFonts w:hint="cs"/>
          <w:bCs/>
          <w:i/>
          <w:color w:val="0070C0"/>
          <w:sz w:val="24"/>
          <w:szCs w:val="24"/>
          <w:rtl/>
        </w:rPr>
        <w:t xml:space="preserve">. </w:t>
      </w:r>
      <w:r w:rsidR="00474477" w:rsidRPr="00AC6FC1">
        <w:rPr>
          <w:bCs/>
          <w:i/>
          <w:color w:val="0070C0"/>
          <w:sz w:val="24"/>
          <w:szCs w:val="24"/>
          <w:rtl/>
        </w:rPr>
        <w:t>אתגר חינוכי ותרבותי</w:t>
      </w:r>
      <w:r w:rsidR="00C22647" w:rsidRPr="00AC6FC1">
        <w:rPr>
          <w:rFonts w:hint="cs"/>
          <w:bCs/>
          <w:i/>
          <w:color w:val="0070C0"/>
          <w:sz w:val="24"/>
          <w:szCs w:val="24"/>
          <w:rtl/>
        </w:rPr>
        <w:t xml:space="preserve">, </w:t>
      </w:r>
      <w:hyperlink r:id="rId18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112E99BB" w14:textId="02B9E362" w:rsidR="00474477" w:rsidRPr="00AC6FC1" w:rsidRDefault="00FA3CAA" w:rsidP="004C3122">
      <w:pPr>
        <w:bidi/>
        <w:spacing w:line="240" w:lineRule="auto"/>
        <w:ind w:left="1440"/>
        <w:jc w:val="both"/>
        <w:rPr>
          <w:b/>
          <w:i/>
          <w:color w:val="0070C0"/>
          <w:sz w:val="24"/>
          <w:szCs w:val="24"/>
        </w:rPr>
      </w:pPr>
      <w:r w:rsidRPr="00AC6FC1" w:rsidDel="00FA3CAA">
        <w:rPr>
          <w:rFonts w:hint="cs"/>
          <w:b/>
          <w:i/>
          <w:color w:val="0070C0"/>
          <w:sz w:val="24"/>
          <w:szCs w:val="24"/>
          <w:rtl/>
        </w:rPr>
        <w:t xml:space="preserve"> </w:t>
      </w:r>
    </w:p>
    <w:p w14:paraId="43CC4A70" w14:textId="77777777" w:rsidR="00474477" w:rsidRPr="00AC6FC1" w:rsidRDefault="002F73C6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r w:rsidR="00474477" w:rsidRPr="00AC6FC1">
        <w:rPr>
          <w:rFonts w:hint="cs"/>
          <w:b/>
          <w:i/>
          <w:sz w:val="24"/>
          <w:szCs w:val="24"/>
          <w:rtl/>
        </w:rPr>
        <w:t>עומר רותם</w:t>
      </w:r>
    </w:p>
    <w:p w14:paraId="0F508AAD" w14:textId="77777777" w:rsidR="00ED096F" w:rsidRPr="00AC6FC1" w:rsidRDefault="00ED096F" w:rsidP="00474477">
      <w:pPr>
        <w:bidi/>
        <w:spacing w:line="240" w:lineRule="auto"/>
        <w:ind w:left="1440"/>
        <w:jc w:val="both"/>
        <w:rPr>
          <w:b/>
          <w:sz w:val="24"/>
          <w:szCs w:val="24"/>
          <w:rtl/>
        </w:rPr>
      </w:pPr>
    </w:p>
    <w:p w14:paraId="1FE4B61D" w14:textId="77777777" w:rsidR="00474477" w:rsidRPr="00AC6FC1" w:rsidRDefault="002F73C6" w:rsidP="00ED096F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 xml:space="preserve">ידע כללי </w:t>
      </w:r>
      <w:proofErr w:type="spellStart"/>
      <w:r w:rsidRPr="00AC6FC1">
        <w:rPr>
          <w:bCs/>
          <w:sz w:val="24"/>
          <w:szCs w:val="24"/>
          <w:rtl/>
        </w:rPr>
        <w:t>ורב</w:t>
      </w:r>
      <w:r w:rsidRPr="00AC6FC1">
        <w:rPr>
          <w:rFonts w:hint="cs"/>
          <w:bCs/>
          <w:sz w:val="24"/>
          <w:szCs w:val="24"/>
          <w:rtl/>
        </w:rPr>
        <w:t>־</w:t>
      </w:r>
      <w:r w:rsidR="00474477" w:rsidRPr="00AC6FC1">
        <w:rPr>
          <w:bCs/>
          <w:sz w:val="24"/>
          <w:szCs w:val="24"/>
          <w:rtl/>
        </w:rPr>
        <w:t>תרבותיות</w:t>
      </w:r>
      <w:proofErr w:type="spellEnd"/>
    </w:p>
    <w:p w14:paraId="242B30E8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  <w:rtl/>
        </w:rPr>
        <w:t>דורון נרקיס, מכללת קיי</w:t>
      </w:r>
    </w:p>
    <w:p w14:paraId="27FFFADE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</w:p>
    <w:p w14:paraId="2247CE2C" w14:textId="77777777" w:rsidR="00474477" w:rsidRPr="00AC6FC1" w:rsidRDefault="002F73C6" w:rsidP="00474477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המעשה החינוכי המקוון</w:t>
      </w:r>
      <w:r w:rsidRPr="00AC6FC1">
        <w:rPr>
          <w:rFonts w:hint="cs"/>
          <w:bCs/>
          <w:sz w:val="24"/>
          <w:szCs w:val="24"/>
          <w:rtl/>
        </w:rPr>
        <w:t xml:space="preserve"> </w:t>
      </w:r>
      <w:r w:rsidRPr="00AC6FC1">
        <w:rPr>
          <w:bCs/>
          <w:sz w:val="24"/>
          <w:szCs w:val="24"/>
          <w:rtl/>
        </w:rPr>
        <w:t>–</w:t>
      </w:r>
      <w:r w:rsidRPr="00AC6FC1">
        <w:rPr>
          <w:rFonts w:hint="cs"/>
          <w:bCs/>
          <w:sz w:val="24"/>
          <w:szCs w:val="24"/>
          <w:rtl/>
        </w:rPr>
        <w:t xml:space="preserve"> </w:t>
      </w:r>
      <w:r w:rsidR="00474477" w:rsidRPr="00AC6FC1">
        <w:rPr>
          <w:bCs/>
          <w:sz w:val="24"/>
          <w:szCs w:val="24"/>
          <w:rtl/>
        </w:rPr>
        <w:t>אתגר המפגש עם הפנים מבעד למסך</w:t>
      </w:r>
    </w:p>
    <w:p w14:paraId="37BD3850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>נעמה רשף, מכללת קיי</w:t>
      </w:r>
    </w:p>
    <w:p w14:paraId="2DBF9EAB" w14:textId="77777777" w:rsidR="00285ACC" w:rsidRPr="00AC6FC1" w:rsidRDefault="00285ACC" w:rsidP="00FA3CAA">
      <w:pPr>
        <w:bidi/>
        <w:spacing w:line="240" w:lineRule="auto"/>
        <w:ind w:left="1440"/>
        <w:rPr>
          <w:b/>
          <w:bCs/>
          <w:sz w:val="24"/>
          <w:szCs w:val="24"/>
        </w:rPr>
      </w:pPr>
    </w:p>
    <w:p w14:paraId="71263618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61F6192C" w14:textId="20A8782E" w:rsidR="00474477" w:rsidRPr="00AC6FC1" w:rsidRDefault="00474477" w:rsidP="004C3122">
      <w:pPr>
        <w:bidi/>
        <w:spacing w:line="240" w:lineRule="auto"/>
        <w:ind w:left="1440"/>
        <w:jc w:val="both"/>
        <w:rPr>
          <w:b/>
          <w:i/>
          <w:color w:val="0070C0"/>
          <w:sz w:val="24"/>
          <w:szCs w:val="24"/>
        </w:rPr>
      </w:pPr>
      <w:r w:rsidRPr="00AC6FC1">
        <w:rPr>
          <w:bCs/>
          <w:i/>
          <w:color w:val="0070C0"/>
          <w:sz w:val="24"/>
          <w:szCs w:val="24"/>
          <w:rtl/>
        </w:rPr>
        <w:t>מושב ב2</w:t>
      </w:r>
      <w:r w:rsidR="002F73C6" w:rsidRPr="00AC6FC1">
        <w:rPr>
          <w:rFonts w:hint="cs"/>
          <w:bCs/>
          <w:i/>
          <w:color w:val="0070C0"/>
          <w:sz w:val="24"/>
          <w:szCs w:val="24"/>
          <w:rtl/>
        </w:rPr>
        <w:t>.</w:t>
      </w:r>
      <w:r w:rsidRPr="00AC6FC1">
        <w:rPr>
          <w:bCs/>
          <w:i/>
          <w:color w:val="0070C0"/>
          <w:sz w:val="24"/>
          <w:szCs w:val="24"/>
          <w:rtl/>
        </w:rPr>
        <w:t xml:space="preserve"> חוסן </w:t>
      </w:r>
      <w:proofErr w:type="spellStart"/>
      <w:r w:rsidRPr="00AC6FC1">
        <w:rPr>
          <w:bCs/>
          <w:i/>
          <w:color w:val="0070C0"/>
          <w:sz w:val="24"/>
          <w:szCs w:val="24"/>
          <w:rtl/>
        </w:rPr>
        <w:t>בעיתות</w:t>
      </w:r>
      <w:proofErr w:type="spellEnd"/>
      <w:r w:rsidRPr="00AC6FC1">
        <w:rPr>
          <w:bCs/>
          <w:i/>
          <w:color w:val="0070C0"/>
          <w:sz w:val="24"/>
          <w:szCs w:val="24"/>
          <w:rtl/>
        </w:rPr>
        <w:t xml:space="preserve"> משבר</w:t>
      </w:r>
      <w:r w:rsidR="00C22647" w:rsidRPr="00AC6FC1">
        <w:rPr>
          <w:rFonts w:hint="cs"/>
          <w:b/>
          <w:i/>
          <w:color w:val="0070C0"/>
          <w:sz w:val="24"/>
          <w:szCs w:val="24"/>
          <w:rtl/>
        </w:rPr>
        <w:t xml:space="preserve">, </w:t>
      </w:r>
      <w:hyperlink r:id="rId19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3930A0E6" w14:textId="739B1E3D" w:rsidR="00474477" w:rsidRPr="00AC6FC1" w:rsidRDefault="002F73C6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r w:rsidR="00474477" w:rsidRPr="00AC6FC1">
        <w:rPr>
          <w:b/>
          <w:i/>
          <w:sz w:val="24"/>
          <w:szCs w:val="24"/>
          <w:rtl/>
        </w:rPr>
        <w:t xml:space="preserve">יעל </w:t>
      </w:r>
      <w:proofErr w:type="spellStart"/>
      <w:r w:rsidR="00474477" w:rsidRPr="00AC6FC1">
        <w:rPr>
          <w:b/>
          <w:i/>
          <w:sz w:val="24"/>
          <w:szCs w:val="24"/>
          <w:rtl/>
        </w:rPr>
        <w:t>וינברג</w:t>
      </w:r>
      <w:r w:rsidR="004A63F7" w:rsidRPr="00AC6FC1">
        <w:rPr>
          <w:rFonts w:hint="cs"/>
          <w:b/>
          <w:i/>
          <w:sz w:val="24"/>
          <w:szCs w:val="24"/>
          <w:rtl/>
        </w:rPr>
        <w:t>ר</w:t>
      </w:r>
      <w:proofErr w:type="spellEnd"/>
    </w:p>
    <w:p w14:paraId="19997152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b/>
          <w:i/>
          <w:sz w:val="24"/>
          <w:szCs w:val="24"/>
        </w:rPr>
        <w:t xml:space="preserve"> </w:t>
      </w:r>
    </w:p>
    <w:p w14:paraId="2E9D217E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b/>
          <w:bCs/>
          <w:sz w:val="24"/>
          <w:szCs w:val="24"/>
        </w:rPr>
      </w:pPr>
      <w:r w:rsidRPr="00AC6FC1">
        <w:rPr>
          <w:b/>
          <w:bCs/>
          <w:sz w:val="24"/>
          <w:szCs w:val="24"/>
          <w:rtl/>
        </w:rPr>
        <w:t>מה למדנו מתהליך תכנון מחקר בנושא חוסן של ילדים ו</w:t>
      </w:r>
      <w:r w:rsidR="002F73C6" w:rsidRPr="00AC6FC1">
        <w:rPr>
          <w:rFonts w:hint="cs"/>
          <w:b/>
          <w:bCs/>
          <w:sz w:val="24"/>
          <w:szCs w:val="24"/>
          <w:rtl/>
        </w:rPr>
        <w:t xml:space="preserve">של </w:t>
      </w:r>
      <w:r w:rsidRPr="00AC6FC1">
        <w:rPr>
          <w:b/>
          <w:bCs/>
          <w:sz w:val="24"/>
          <w:szCs w:val="24"/>
          <w:rtl/>
        </w:rPr>
        <w:t>מורים בתקופת משבר הקורונה?</w:t>
      </w:r>
    </w:p>
    <w:p w14:paraId="5D1ABC48" w14:textId="2EFFCA0E" w:rsidR="002633D6" w:rsidRPr="00AC6FC1" w:rsidRDefault="002633D6" w:rsidP="002633D6">
      <w:pPr>
        <w:bidi/>
        <w:spacing w:line="240" w:lineRule="auto"/>
        <w:ind w:left="1440"/>
        <w:jc w:val="both"/>
        <w:rPr>
          <w:color w:val="FF0000"/>
          <w:sz w:val="24"/>
          <w:szCs w:val="24"/>
        </w:rPr>
      </w:pPr>
      <w:r w:rsidRPr="00AC6FC1">
        <w:rPr>
          <w:sz w:val="24"/>
          <w:szCs w:val="24"/>
          <w:rtl/>
        </w:rPr>
        <w:t xml:space="preserve">עדי עדינה ניסים, עומר </w:t>
      </w:r>
      <w:proofErr w:type="spellStart"/>
      <w:r w:rsidRPr="00AC6FC1">
        <w:rPr>
          <w:sz w:val="24"/>
          <w:szCs w:val="24"/>
          <w:rtl/>
        </w:rPr>
        <w:t>מרציאנו</w:t>
      </w:r>
      <w:proofErr w:type="spellEnd"/>
      <w:r w:rsidRPr="00AC6FC1">
        <w:rPr>
          <w:sz w:val="24"/>
          <w:szCs w:val="24"/>
          <w:rtl/>
        </w:rPr>
        <w:t>, פז פחימה</w:t>
      </w:r>
      <w:r w:rsidRPr="00AC6FC1">
        <w:rPr>
          <w:rFonts w:hint="cs"/>
          <w:sz w:val="24"/>
          <w:szCs w:val="24"/>
          <w:rtl/>
        </w:rPr>
        <w:t>,</w:t>
      </w:r>
      <w:r w:rsidRPr="00AC6FC1">
        <w:rPr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אדל</w:t>
      </w:r>
      <w:proofErr w:type="spellEnd"/>
      <w:r w:rsidRPr="00AC6FC1">
        <w:rPr>
          <w:sz w:val="24"/>
          <w:szCs w:val="24"/>
          <w:rtl/>
        </w:rPr>
        <w:t xml:space="preserve"> שוקרון</w:t>
      </w:r>
      <w:r w:rsidR="008943CB" w:rsidRPr="00AC6FC1">
        <w:rPr>
          <w:rFonts w:hint="cs"/>
          <w:sz w:val="24"/>
          <w:szCs w:val="24"/>
          <w:rtl/>
        </w:rPr>
        <w:t xml:space="preserve">, </w:t>
      </w:r>
      <w:r w:rsidR="008943CB" w:rsidRPr="00AC6FC1">
        <w:rPr>
          <w:sz w:val="24"/>
          <w:szCs w:val="24"/>
          <w:rtl/>
        </w:rPr>
        <w:t xml:space="preserve">אסתר וקנין </w:t>
      </w:r>
      <w:r w:rsidRPr="00AC6FC1">
        <w:rPr>
          <w:rFonts w:hint="cs"/>
          <w:sz w:val="24"/>
          <w:szCs w:val="24"/>
          <w:rtl/>
        </w:rPr>
        <w:t>ו</w:t>
      </w:r>
      <w:r w:rsidRPr="00AC6FC1">
        <w:rPr>
          <w:sz w:val="24"/>
          <w:szCs w:val="24"/>
          <w:rtl/>
        </w:rPr>
        <w:t>שרון שטיינברג, מכללת קיי</w:t>
      </w:r>
      <w:r w:rsidRPr="00AC6FC1">
        <w:rPr>
          <w:sz w:val="24"/>
          <w:szCs w:val="24"/>
        </w:rPr>
        <w:t xml:space="preserve"> </w:t>
      </w:r>
    </w:p>
    <w:p w14:paraId="65B60A5E" w14:textId="463CB7D8" w:rsidR="00474477" w:rsidRPr="00AC6FC1" w:rsidRDefault="00474477" w:rsidP="00474477">
      <w:pPr>
        <w:bidi/>
        <w:spacing w:line="240" w:lineRule="auto"/>
        <w:ind w:left="1440"/>
        <w:jc w:val="both"/>
        <w:rPr>
          <w:color w:val="FF0000"/>
          <w:sz w:val="24"/>
          <w:szCs w:val="24"/>
        </w:rPr>
      </w:pPr>
    </w:p>
    <w:p w14:paraId="2EEFD89A" w14:textId="11014E2C" w:rsidR="00474477" w:rsidRPr="00AC6FC1" w:rsidRDefault="00474477" w:rsidP="00CE0A87">
      <w:pPr>
        <w:bidi/>
        <w:spacing w:line="240" w:lineRule="auto"/>
        <w:ind w:left="1440"/>
        <w:jc w:val="both"/>
        <w:rPr>
          <w:b/>
          <w:bCs/>
          <w:sz w:val="24"/>
          <w:szCs w:val="24"/>
        </w:rPr>
      </w:pPr>
      <w:r w:rsidRPr="00AC6FC1">
        <w:rPr>
          <w:b/>
          <w:bCs/>
          <w:sz w:val="24"/>
          <w:szCs w:val="24"/>
          <w:rtl/>
        </w:rPr>
        <w:t>הסטודנט הזה הוא שלנו</w:t>
      </w:r>
      <w:r w:rsidR="002F73C6" w:rsidRPr="00AC6FC1">
        <w:rPr>
          <w:rFonts w:hint="cs"/>
          <w:b/>
          <w:bCs/>
          <w:sz w:val="24"/>
          <w:szCs w:val="24"/>
          <w:rtl/>
        </w:rPr>
        <w:t xml:space="preserve"> </w:t>
      </w:r>
      <w:r w:rsidR="002F73C6" w:rsidRPr="00AC6FC1">
        <w:rPr>
          <w:b/>
          <w:bCs/>
          <w:sz w:val="24"/>
          <w:szCs w:val="24"/>
          <w:rtl/>
        </w:rPr>
        <w:t>–</w:t>
      </w:r>
      <w:r w:rsidR="002F73C6" w:rsidRPr="00AC6FC1">
        <w:rPr>
          <w:rFonts w:hint="cs"/>
          <w:b/>
          <w:bCs/>
          <w:sz w:val="24"/>
          <w:szCs w:val="24"/>
          <w:rtl/>
        </w:rPr>
        <w:t xml:space="preserve"> </w:t>
      </w:r>
      <w:r w:rsidRPr="00AC6FC1">
        <w:rPr>
          <w:b/>
          <w:bCs/>
          <w:sz w:val="24"/>
          <w:szCs w:val="24"/>
          <w:rtl/>
        </w:rPr>
        <w:t xml:space="preserve">פיתוח חוסן </w:t>
      </w:r>
      <w:proofErr w:type="spellStart"/>
      <w:r w:rsidRPr="00AC6FC1">
        <w:rPr>
          <w:b/>
          <w:bCs/>
          <w:sz w:val="24"/>
          <w:szCs w:val="24"/>
          <w:rtl/>
        </w:rPr>
        <w:t>בעיתות</w:t>
      </w:r>
      <w:proofErr w:type="spellEnd"/>
      <w:r w:rsidRPr="00AC6FC1">
        <w:rPr>
          <w:b/>
          <w:bCs/>
          <w:sz w:val="24"/>
          <w:szCs w:val="24"/>
          <w:rtl/>
        </w:rPr>
        <w:t xml:space="preserve"> משבר</w:t>
      </w:r>
    </w:p>
    <w:p w14:paraId="42556AF4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</w:rPr>
      </w:pPr>
      <w:proofErr w:type="spellStart"/>
      <w:r w:rsidRPr="00AC6FC1">
        <w:rPr>
          <w:sz w:val="24"/>
          <w:szCs w:val="24"/>
          <w:rtl/>
        </w:rPr>
        <w:t>וינברגר</w:t>
      </w:r>
      <w:proofErr w:type="spellEnd"/>
      <w:r w:rsidRPr="00AC6FC1">
        <w:rPr>
          <w:sz w:val="24"/>
          <w:szCs w:val="24"/>
          <w:rtl/>
        </w:rPr>
        <w:t xml:space="preserve"> יעל, מכללת קיי</w:t>
      </w:r>
    </w:p>
    <w:p w14:paraId="6FFED748" w14:textId="77777777" w:rsidR="00285ACC" w:rsidRPr="00AC6FC1" w:rsidRDefault="00285ACC" w:rsidP="00FA3CAA">
      <w:pPr>
        <w:bidi/>
        <w:spacing w:line="240" w:lineRule="auto"/>
        <w:ind w:left="1440"/>
        <w:rPr>
          <w:sz w:val="24"/>
          <w:szCs w:val="24"/>
        </w:rPr>
      </w:pPr>
    </w:p>
    <w:p w14:paraId="7A20AFFE" w14:textId="408456DB" w:rsidR="00FA3CAA" w:rsidRPr="00AC6FC1" w:rsidRDefault="00474477" w:rsidP="00285ACC">
      <w:pPr>
        <w:bidi/>
        <w:spacing w:line="240" w:lineRule="auto"/>
        <w:ind w:left="1440"/>
      </w:pPr>
      <w:r w:rsidRPr="00AC6FC1">
        <w:t xml:space="preserve"> </w:t>
      </w:r>
    </w:p>
    <w:p w14:paraId="61F4F8C4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3ACDAF9D" w14:textId="77777777" w:rsidR="00C22647" w:rsidRPr="00AC6FC1" w:rsidRDefault="00474477" w:rsidP="00C22647">
      <w:pPr>
        <w:bidi/>
        <w:spacing w:line="240" w:lineRule="auto"/>
        <w:ind w:left="1440"/>
      </w:pPr>
      <w:r w:rsidRPr="00AC6FC1">
        <w:rPr>
          <w:bCs/>
          <w:i/>
          <w:color w:val="0070C0"/>
          <w:sz w:val="24"/>
          <w:szCs w:val="24"/>
          <w:rtl/>
        </w:rPr>
        <w:t>מושב ב3</w:t>
      </w:r>
      <w:r w:rsidR="002F73C6" w:rsidRPr="00AC6FC1">
        <w:rPr>
          <w:rFonts w:hint="cs"/>
          <w:bCs/>
          <w:i/>
          <w:color w:val="0070C0"/>
          <w:sz w:val="24"/>
          <w:szCs w:val="24"/>
          <w:rtl/>
        </w:rPr>
        <w:t xml:space="preserve">. </w:t>
      </w:r>
      <w:r w:rsidRPr="00AC6FC1">
        <w:rPr>
          <w:bCs/>
          <w:i/>
          <w:color w:val="0070C0"/>
          <w:sz w:val="24"/>
          <w:szCs w:val="24"/>
          <w:rtl/>
        </w:rPr>
        <w:t>ספורט מקוון – סדנה</w:t>
      </w:r>
      <w:r w:rsidR="00C22647" w:rsidRPr="00AC6FC1">
        <w:rPr>
          <w:rFonts w:hint="cs"/>
          <w:bCs/>
          <w:i/>
          <w:color w:val="0070C0"/>
          <w:sz w:val="24"/>
          <w:szCs w:val="24"/>
          <w:rtl/>
        </w:rPr>
        <w:t xml:space="preserve">, </w:t>
      </w:r>
      <w:hyperlink r:id="rId20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0DF86726" w14:textId="7FD6DA52" w:rsidR="00474477" w:rsidRPr="00AC6FC1" w:rsidRDefault="00FA3CAA" w:rsidP="00C22647">
      <w:pPr>
        <w:bidi/>
        <w:spacing w:line="240" w:lineRule="auto"/>
        <w:jc w:val="both"/>
        <w:rPr>
          <w:b/>
          <w:i/>
          <w:color w:val="0070C0"/>
          <w:sz w:val="24"/>
          <w:szCs w:val="24"/>
        </w:rPr>
      </w:pPr>
      <w:r w:rsidRPr="00AC6FC1" w:rsidDel="00FA3CAA">
        <w:rPr>
          <w:rFonts w:hint="cs"/>
          <w:b/>
          <w:i/>
          <w:color w:val="0070C0"/>
          <w:sz w:val="24"/>
          <w:szCs w:val="24"/>
          <w:rtl/>
        </w:rPr>
        <w:t xml:space="preserve"> </w:t>
      </w:r>
    </w:p>
    <w:p w14:paraId="0D99DE85" w14:textId="77777777" w:rsidR="00474477" w:rsidRPr="00AC6FC1" w:rsidRDefault="002F73C6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  <w:rtl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r w:rsidR="00474477" w:rsidRPr="00AC6FC1">
        <w:rPr>
          <w:b/>
          <w:i/>
          <w:sz w:val="24"/>
          <w:szCs w:val="24"/>
          <w:rtl/>
        </w:rPr>
        <w:t>שרון שטיינברג</w:t>
      </w:r>
    </w:p>
    <w:p w14:paraId="62FA5341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b/>
          <w:i/>
          <w:sz w:val="24"/>
          <w:szCs w:val="24"/>
        </w:rPr>
        <w:t xml:space="preserve"> </w:t>
      </w:r>
    </w:p>
    <w:p w14:paraId="3858D4A2" w14:textId="1D8D21B8" w:rsidR="00474477" w:rsidRPr="00AC6FC1" w:rsidRDefault="00474477" w:rsidP="00474477">
      <w:pPr>
        <w:bidi/>
        <w:spacing w:line="240" w:lineRule="auto"/>
        <w:ind w:left="1440"/>
        <w:jc w:val="both"/>
        <w:rPr>
          <w:b/>
          <w:bCs/>
          <w:sz w:val="24"/>
          <w:szCs w:val="24"/>
        </w:rPr>
      </w:pPr>
      <w:r w:rsidRPr="00AC6FC1">
        <w:rPr>
          <w:b/>
          <w:bCs/>
          <w:sz w:val="24"/>
          <w:szCs w:val="24"/>
          <w:rtl/>
        </w:rPr>
        <w:t>הוראה ולמידה סינכרונית של ספורט ותנועה</w:t>
      </w:r>
      <w:r w:rsidR="002F73C6" w:rsidRPr="00AC6FC1">
        <w:rPr>
          <w:rFonts w:hint="cs"/>
          <w:b/>
          <w:bCs/>
          <w:sz w:val="24"/>
          <w:szCs w:val="24"/>
          <w:rtl/>
        </w:rPr>
        <w:t xml:space="preserve"> </w:t>
      </w:r>
      <w:r w:rsidR="002F73C6" w:rsidRPr="00AC6FC1">
        <w:rPr>
          <w:b/>
          <w:bCs/>
          <w:sz w:val="24"/>
          <w:szCs w:val="24"/>
          <w:rtl/>
        </w:rPr>
        <w:t>–</w:t>
      </w:r>
      <w:r w:rsidR="002F73C6" w:rsidRPr="00AC6FC1">
        <w:rPr>
          <w:rFonts w:hint="cs"/>
          <w:b/>
          <w:bCs/>
          <w:sz w:val="24"/>
          <w:szCs w:val="24"/>
          <w:rtl/>
        </w:rPr>
        <w:t xml:space="preserve"> </w:t>
      </w:r>
      <w:r w:rsidRPr="00AC6FC1">
        <w:rPr>
          <w:b/>
          <w:bCs/>
          <w:sz w:val="24"/>
          <w:szCs w:val="24"/>
          <w:rtl/>
        </w:rPr>
        <w:t>אתגרים ופתרונות יצירתיים</w:t>
      </w:r>
    </w:p>
    <w:p w14:paraId="42E21388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  <w:rtl/>
        </w:rPr>
        <w:lastRenderedPageBreak/>
        <w:t>שרון שטיינברג, מכללת קיי</w:t>
      </w:r>
    </w:p>
    <w:p w14:paraId="76142996" w14:textId="1A5CFDA2" w:rsidR="00474477" w:rsidRPr="00AC6FC1" w:rsidRDefault="00474477" w:rsidP="00C22647">
      <w:pPr>
        <w:bidi/>
        <w:spacing w:line="240" w:lineRule="auto"/>
        <w:jc w:val="both"/>
        <w:rPr>
          <w:sz w:val="24"/>
          <w:szCs w:val="24"/>
        </w:rPr>
      </w:pPr>
    </w:p>
    <w:p w14:paraId="6A7EAF47" w14:textId="77777777" w:rsidR="00C22647" w:rsidRPr="00AC6FC1" w:rsidRDefault="00474477" w:rsidP="00C22647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bCs/>
          <w:i/>
          <w:color w:val="0070C0"/>
          <w:sz w:val="24"/>
          <w:szCs w:val="24"/>
          <w:rtl/>
        </w:rPr>
        <w:t>מושב ב4</w:t>
      </w:r>
      <w:r w:rsidR="002F73C6" w:rsidRPr="00AC6FC1">
        <w:rPr>
          <w:rFonts w:hint="cs"/>
          <w:bCs/>
          <w:i/>
          <w:color w:val="0070C0"/>
          <w:sz w:val="24"/>
          <w:szCs w:val="24"/>
          <w:rtl/>
        </w:rPr>
        <w:t>.</w:t>
      </w:r>
      <w:r w:rsidRPr="00AC6FC1">
        <w:rPr>
          <w:bCs/>
          <w:i/>
          <w:color w:val="0070C0"/>
          <w:sz w:val="24"/>
          <w:szCs w:val="24"/>
          <w:rtl/>
        </w:rPr>
        <w:t xml:space="preserve"> תהליכים רגשיים טיפוליים</w:t>
      </w:r>
      <w:r w:rsidR="00C22647" w:rsidRPr="00AC6FC1">
        <w:rPr>
          <w:rFonts w:hint="cs"/>
          <w:bCs/>
          <w:i/>
          <w:color w:val="0070C0"/>
          <w:sz w:val="24"/>
          <w:szCs w:val="24"/>
          <w:rtl/>
        </w:rPr>
        <w:t xml:space="preserve">, </w:t>
      </w:r>
      <w:hyperlink r:id="rId21" w:history="1">
        <w:r w:rsidR="00C22647" w:rsidRPr="00AC6FC1">
          <w:rPr>
            <w:rStyle w:val="Hyperlink"/>
            <w:sz w:val="24"/>
            <w:szCs w:val="24"/>
          </w:rPr>
          <w:t xml:space="preserve"> </w:t>
        </w:r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7E8C4FE2" w14:textId="191713EE" w:rsidR="00474477" w:rsidRPr="00AC6FC1" w:rsidRDefault="00474477" w:rsidP="004C3122">
      <w:pPr>
        <w:bidi/>
        <w:spacing w:line="240" w:lineRule="auto"/>
        <w:ind w:left="1440"/>
        <w:jc w:val="both"/>
        <w:rPr>
          <w:b/>
          <w:i/>
          <w:color w:val="0070C0"/>
          <w:sz w:val="24"/>
          <w:szCs w:val="24"/>
        </w:rPr>
      </w:pPr>
    </w:p>
    <w:p w14:paraId="67E17C9F" w14:textId="77777777" w:rsidR="00474477" w:rsidRPr="00AC6FC1" w:rsidRDefault="004020CA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rFonts w:hint="eastAsia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r w:rsidR="00474477" w:rsidRPr="00AC6FC1">
        <w:rPr>
          <w:rFonts w:hint="cs"/>
          <w:b/>
          <w:i/>
          <w:sz w:val="24"/>
          <w:szCs w:val="24"/>
          <w:rtl/>
        </w:rPr>
        <w:t xml:space="preserve">משכית </w:t>
      </w:r>
      <w:proofErr w:type="spellStart"/>
      <w:r w:rsidR="00474477" w:rsidRPr="00AC6FC1">
        <w:rPr>
          <w:rFonts w:hint="cs"/>
          <w:b/>
          <w:i/>
          <w:sz w:val="24"/>
          <w:szCs w:val="24"/>
          <w:rtl/>
        </w:rPr>
        <w:t>הודסמן</w:t>
      </w:r>
      <w:proofErr w:type="spellEnd"/>
    </w:p>
    <w:p w14:paraId="5076D2C7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b/>
          <w:i/>
          <w:sz w:val="24"/>
          <w:szCs w:val="24"/>
        </w:rPr>
        <w:t xml:space="preserve"> </w:t>
      </w:r>
    </w:p>
    <w:p w14:paraId="7980EF29" w14:textId="2AD0639D" w:rsidR="00474477" w:rsidRPr="00AC6FC1" w:rsidRDefault="00474477" w:rsidP="00474477">
      <w:pPr>
        <w:bidi/>
        <w:spacing w:line="240" w:lineRule="auto"/>
        <w:ind w:left="1440"/>
        <w:jc w:val="both"/>
        <w:rPr>
          <w:b/>
          <w:bCs/>
          <w:sz w:val="24"/>
          <w:szCs w:val="24"/>
        </w:rPr>
      </w:pPr>
      <w:r w:rsidRPr="00AC6FC1">
        <w:rPr>
          <w:b/>
          <w:bCs/>
          <w:sz w:val="24"/>
          <w:szCs w:val="24"/>
          <w:rtl/>
        </w:rPr>
        <w:t>"חבל שהריח לא עובר מסך"</w:t>
      </w:r>
      <w:r w:rsidR="004020CA" w:rsidRPr="00AC6FC1">
        <w:rPr>
          <w:rFonts w:hint="cs"/>
          <w:b/>
          <w:bCs/>
          <w:sz w:val="24"/>
          <w:szCs w:val="24"/>
          <w:rtl/>
        </w:rPr>
        <w:t xml:space="preserve"> </w:t>
      </w:r>
      <w:r w:rsidR="004020CA" w:rsidRPr="00AC6FC1">
        <w:rPr>
          <w:b/>
          <w:bCs/>
          <w:sz w:val="24"/>
          <w:szCs w:val="24"/>
          <w:rtl/>
        </w:rPr>
        <w:t>–</w:t>
      </w:r>
      <w:r w:rsidR="004020CA" w:rsidRPr="00AC6FC1">
        <w:rPr>
          <w:rFonts w:hint="cs"/>
          <w:b/>
          <w:bCs/>
          <w:sz w:val="24"/>
          <w:szCs w:val="24"/>
          <w:rtl/>
        </w:rPr>
        <w:t xml:space="preserve"> </w:t>
      </w:r>
      <w:r w:rsidRPr="00AC6FC1">
        <w:rPr>
          <w:b/>
          <w:bCs/>
          <w:sz w:val="24"/>
          <w:szCs w:val="24"/>
          <w:rtl/>
        </w:rPr>
        <w:t>תהליכים רגשיים במטבח החינוכי טיפולי מרחוק</w:t>
      </w:r>
    </w:p>
    <w:p w14:paraId="6263F40D" w14:textId="227A34CA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 xml:space="preserve">משכית </w:t>
      </w:r>
      <w:proofErr w:type="spellStart"/>
      <w:r w:rsidRPr="00AC6FC1">
        <w:rPr>
          <w:sz w:val="24"/>
          <w:szCs w:val="24"/>
          <w:rtl/>
        </w:rPr>
        <w:t>הודסמן</w:t>
      </w:r>
      <w:proofErr w:type="spellEnd"/>
      <w:r w:rsidRPr="00AC6FC1">
        <w:rPr>
          <w:sz w:val="24"/>
          <w:szCs w:val="24"/>
          <w:rtl/>
        </w:rPr>
        <w:t>, מכללת קיי</w:t>
      </w:r>
    </w:p>
    <w:p w14:paraId="4547E0C1" w14:textId="42187564" w:rsidR="00240EE1" w:rsidRPr="00AC6FC1" w:rsidRDefault="00AC6FC1" w:rsidP="00240EE1">
      <w:pPr>
        <w:bidi/>
        <w:spacing w:line="240" w:lineRule="auto"/>
        <w:ind w:left="1440"/>
        <w:jc w:val="both"/>
        <w:rPr>
          <w:sz w:val="24"/>
          <w:szCs w:val="24"/>
        </w:rPr>
      </w:pPr>
      <w:hyperlink r:id="rId22" w:history="1">
        <w:r w:rsidR="00240EE1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2F966FD0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</w:p>
    <w:p w14:paraId="394C5747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b/>
          <w:bCs/>
          <w:sz w:val="24"/>
          <w:szCs w:val="24"/>
        </w:rPr>
      </w:pPr>
      <w:r w:rsidRPr="00AC6FC1">
        <w:rPr>
          <w:b/>
          <w:bCs/>
          <w:sz w:val="24"/>
          <w:szCs w:val="24"/>
          <w:rtl/>
        </w:rPr>
        <w:t xml:space="preserve">דרכים וערוצים לתמיכה בתלמידים עם צרכים (אתגרים) מיוחדים במהלך משבר נגיף הקורונה: מניסיון של </w:t>
      </w:r>
      <w:proofErr w:type="spellStart"/>
      <w:r w:rsidRPr="00AC6FC1">
        <w:rPr>
          <w:b/>
          <w:bCs/>
          <w:sz w:val="24"/>
          <w:szCs w:val="24"/>
          <w:rtl/>
        </w:rPr>
        <w:t>מתי"א</w:t>
      </w:r>
      <w:proofErr w:type="spellEnd"/>
      <w:r w:rsidRPr="00AC6FC1">
        <w:rPr>
          <w:b/>
          <w:bCs/>
          <w:sz w:val="24"/>
          <w:szCs w:val="24"/>
          <w:rtl/>
        </w:rPr>
        <w:t xml:space="preserve"> חורה במגזר הבדואי בדרום</w:t>
      </w:r>
    </w:p>
    <w:p w14:paraId="40BD1B08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</w:rPr>
      </w:pPr>
      <w:proofErr w:type="spellStart"/>
      <w:r w:rsidRPr="00AC6FC1">
        <w:rPr>
          <w:sz w:val="24"/>
          <w:szCs w:val="24"/>
          <w:rtl/>
        </w:rPr>
        <w:t>פידא</w:t>
      </w:r>
      <w:proofErr w:type="spellEnd"/>
      <w:r w:rsidRPr="00AC6FC1">
        <w:rPr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אלצאנע</w:t>
      </w:r>
      <w:proofErr w:type="spellEnd"/>
      <w:r w:rsidRPr="00AC6FC1">
        <w:rPr>
          <w:sz w:val="24"/>
          <w:szCs w:val="24"/>
          <w:rtl/>
        </w:rPr>
        <w:t xml:space="preserve">, </w:t>
      </w:r>
      <w:proofErr w:type="spellStart"/>
      <w:r w:rsidRPr="00AC6FC1">
        <w:rPr>
          <w:sz w:val="24"/>
          <w:szCs w:val="24"/>
          <w:rtl/>
        </w:rPr>
        <w:t>מתי"א</w:t>
      </w:r>
      <w:proofErr w:type="spellEnd"/>
      <w:r w:rsidRPr="00AC6FC1">
        <w:rPr>
          <w:sz w:val="24"/>
          <w:szCs w:val="24"/>
          <w:rtl/>
        </w:rPr>
        <w:t xml:space="preserve"> חורה, בוגרת תואר שני</w:t>
      </w:r>
    </w:p>
    <w:p w14:paraId="5EC47707" w14:textId="77777777" w:rsidR="00285ACC" w:rsidRPr="00AC6FC1" w:rsidRDefault="00285ACC" w:rsidP="00FA3CAA">
      <w:pPr>
        <w:bidi/>
        <w:spacing w:line="240" w:lineRule="auto"/>
        <w:ind w:left="1440"/>
        <w:rPr>
          <w:sz w:val="24"/>
          <w:szCs w:val="24"/>
        </w:rPr>
      </w:pPr>
    </w:p>
    <w:p w14:paraId="31C2CC63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1927BA93" w14:textId="699CD2DD" w:rsidR="00474477" w:rsidRPr="00AC6FC1" w:rsidRDefault="00474477" w:rsidP="004C3122">
      <w:pPr>
        <w:bidi/>
        <w:spacing w:line="240" w:lineRule="auto"/>
        <w:ind w:left="1440"/>
        <w:jc w:val="both"/>
        <w:rPr>
          <w:b/>
          <w:i/>
          <w:color w:val="0070C0"/>
          <w:sz w:val="24"/>
          <w:szCs w:val="24"/>
        </w:rPr>
      </w:pPr>
      <w:r w:rsidRPr="00AC6FC1">
        <w:rPr>
          <w:bCs/>
          <w:i/>
          <w:color w:val="0070C0"/>
          <w:sz w:val="24"/>
          <w:szCs w:val="24"/>
          <w:rtl/>
        </w:rPr>
        <w:t>מושב ב5</w:t>
      </w:r>
      <w:r w:rsidR="001B1995" w:rsidRPr="00AC6FC1">
        <w:rPr>
          <w:rFonts w:hint="cs"/>
          <w:bCs/>
          <w:i/>
          <w:color w:val="0070C0"/>
          <w:sz w:val="24"/>
          <w:szCs w:val="24"/>
          <w:rtl/>
        </w:rPr>
        <w:t>.</w:t>
      </w:r>
      <w:r w:rsidRPr="00AC6FC1">
        <w:rPr>
          <w:bCs/>
          <w:i/>
          <w:color w:val="0070C0"/>
          <w:sz w:val="24"/>
          <w:szCs w:val="24"/>
          <w:rtl/>
        </w:rPr>
        <w:t xml:space="preserve"> קרוב-רחוק</w:t>
      </w:r>
      <w:r w:rsidR="00C22647" w:rsidRPr="00AC6FC1">
        <w:rPr>
          <w:rFonts w:hint="cs"/>
          <w:bCs/>
          <w:i/>
          <w:color w:val="0070C0"/>
          <w:sz w:val="24"/>
          <w:szCs w:val="24"/>
          <w:rtl/>
        </w:rPr>
        <w:t xml:space="preserve">, </w:t>
      </w:r>
      <w:hyperlink r:id="rId23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  <w:r w:rsidR="00C62E29" w:rsidRPr="00AC6FC1">
        <w:rPr>
          <w:rFonts w:hint="cs"/>
          <w:b/>
          <w:i/>
          <w:color w:val="0070C0"/>
          <w:sz w:val="24"/>
          <w:szCs w:val="24"/>
          <w:rtl/>
        </w:rPr>
        <w:t xml:space="preserve"> </w:t>
      </w:r>
    </w:p>
    <w:p w14:paraId="242D4D41" w14:textId="78BDEA41" w:rsidR="00474477" w:rsidRPr="00AC6FC1" w:rsidRDefault="001B1995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r w:rsidR="00474477" w:rsidRPr="00AC6FC1">
        <w:rPr>
          <w:b/>
          <w:i/>
          <w:sz w:val="24"/>
          <w:szCs w:val="24"/>
          <w:rtl/>
        </w:rPr>
        <w:t>מירב אסף</w:t>
      </w:r>
    </w:p>
    <w:p w14:paraId="78F984C3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b/>
          <w:i/>
          <w:sz w:val="24"/>
          <w:szCs w:val="24"/>
        </w:rPr>
        <w:t xml:space="preserve"> </w:t>
      </w:r>
    </w:p>
    <w:p w14:paraId="176717FD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מיפוי פעילויות מקוונות ככלי לתכנון הוראה מרחוק</w:t>
      </w:r>
    </w:p>
    <w:p w14:paraId="69101528" w14:textId="3F5C657B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>מירב אסף, מכללת קיי</w:t>
      </w:r>
    </w:p>
    <w:p w14:paraId="56ADE597" w14:textId="721D5AFC" w:rsidR="00240EE1" w:rsidRPr="00AC6FC1" w:rsidRDefault="00AC6FC1" w:rsidP="00240EE1">
      <w:pPr>
        <w:bidi/>
        <w:spacing w:line="240" w:lineRule="auto"/>
        <w:ind w:left="1440"/>
        <w:jc w:val="both"/>
        <w:rPr>
          <w:sz w:val="24"/>
          <w:szCs w:val="24"/>
        </w:rPr>
      </w:pPr>
      <w:hyperlink r:id="rId24" w:history="1">
        <w:r w:rsidR="00240EE1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29088DFA" w14:textId="77777777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</w:p>
    <w:p w14:paraId="483B7F9E" w14:textId="2F47296C" w:rsidR="00474477" w:rsidRPr="00AC6FC1" w:rsidRDefault="00474477" w:rsidP="00474477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רחוקים מקרוב</w:t>
      </w:r>
      <w:r w:rsidR="001B1995" w:rsidRPr="00AC6FC1">
        <w:rPr>
          <w:rFonts w:hint="cs"/>
          <w:bCs/>
          <w:sz w:val="24"/>
          <w:szCs w:val="24"/>
          <w:rtl/>
        </w:rPr>
        <w:t xml:space="preserve"> </w:t>
      </w:r>
      <w:r w:rsidR="001B1995" w:rsidRPr="00AC6FC1">
        <w:rPr>
          <w:bCs/>
          <w:sz w:val="24"/>
          <w:szCs w:val="24"/>
          <w:rtl/>
        </w:rPr>
        <w:t>–</w:t>
      </w:r>
      <w:r w:rsidR="001B1995" w:rsidRPr="00AC6FC1">
        <w:rPr>
          <w:rFonts w:hint="cs"/>
          <w:bCs/>
          <w:sz w:val="24"/>
          <w:szCs w:val="24"/>
          <w:rtl/>
        </w:rPr>
        <w:t xml:space="preserve"> </w:t>
      </w:r>
      <w:r w:rsidRPr="00AC6FC1">
        <w:rPr>
          <w:bCs/>
          <w:sz w:val="24"/>
          <w:szCs w:val="24"/>
          <w:rtl/>
        </w:rPr>
        <w:t>למידת עמיתים</w:t>
      </w:r>
    </w:p>
    <w:p w14:paraId="2D9BBB66" w14:textId="6B3877C5" w:rsidR="00474477" w:rsidRPr="00AC6FC1" w:rsidRDefault="00474477" w:rsidP="00474477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 xml:space="preserve">אסנת קליימן </w:t>
      </w:r>
      <w:r w:rsidR="001B1995" w:rsidRPr="00AC6FC1">
        <w:rPr>
          <w:rFonts w:hint="cs"/>
          <w:sz w:val="24"/>
          <w:szCs w:val="24"/>
          <w:rtl/>
        </w:rPr>
        <w:t>ו</w:t>
      </w:r>
      <w:r w:rsidRPr="00AC6FC1">
        <w:rPr>
          <w:sz w:val="24"/>
          <w:szCs w:val="24"/>
          <w:rtl/>
        </w:rPr>
        <w:t>סטודנטיות, מכללת קיי</w:t>
      </w:r>
    </w:p>
    <w:p w14:paraId="7057B514" w14:textId="0121D59E" w:rsidR="00240EE1" w:rsidRPr="00AC6FC1" w:rsidRDefault="00AC6FC1" w:rsidP="00240EE1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hyperlink r:id="rId25" w:history="1">
        <w:r w:rsidR="00240EE1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69DF1F75" w14:textId="77777777" w:rsidR="00240EE1" w:rsidRPr="00AC6FC1" w:rsidRDefault="00240EE1" w:rsidP="00240EE1">
      <w:pPr>
        <w:bidi/>
        <w:spacing w:line="240" w:lineRule="auto"/>
        <w:ind w:left="1440"/>
        <w:jc w:val="both"/>
        <w:rPr>
          <w:sz w:val="24"/>
          <w:szCs w:val="24"/>
          <w:rtl/>
        </w:rPr>
      </w:pPr>
    </w:p>
    <w:p w14:paraId="6070E3FB" w14:textId="17306943" w:rsidR="00FA3CAA" w:rsidRPr="00AC6FC1" w:rsidRDefault="00FA3CAA" w:rsidP="00FA3CAA">
      <w:pPr>
        <w:bidi/>
        <w:spacing w:line="240" w:lineRule="auto"/>
        <w:ind w:left="1440"/>
      </w:pPr>
    </w:p>
    <w:p w14:paraId="5D7B5B78" w14:textId="77777777" w:rsidR="00FA3CAA" w:rsidRPr="00AC6FC1" w:rsidRDefault="00FA3CAA" w:rsidP="00FA3CAA">
      <w:pPr>
        <w:bidi/>
        <w:spacing w:line="240" w:lineRule="auto"/>
        <w:ind w:left="1440"/>
        <w:jc w:val="both"/>
        <w:rPr>
          <w:b/>
          <w:sz w:val="24"/>
          <w:szCs w:val="24"/>
        </w:rPr>
      </w:pPr>
    </w:p>
    <w:p w14:paraId="4A70FA37" w14:textId="77777777" w:rsidR="00474477" w:rsidRPr="00AC6FC1" w:rsidRDefault="00474477" w:rsidP="00474477">
      <w:pPr>
        <w:bidi/>
        <w:spacing w:line="240" w:lineRule="auto"/>
        <w:jc w:val="both"/>
        <w:rPr>
          <w:sz w:val="24"/>
          <w:szCs w:val="24"/>
        </w:rPr>
      </w:pPr>
    </w:p>
    <w:p w14:paraId="6B3BF8BA" w14:textId="77777777" w:rsidR="004F7092" w:rsidRPr="00AC6FC1" w:rsidRDefault="004F7092" w:rsidP="00EB205E">
      <w:pPr>
        <w:bidi/>
        <w:spacing w:line="240" w:lineRule="auto"/>
        <w:rPr>
          <w:b/>
          <w:sz w:val="24"/>
          <w:szCs w:val="24"/>
        </w:rPr>
      </w:pPr>
    </w:p>
    <w:p w14:paraId="76C1F539" w14:textId="47D2D617" w:rsidR="00C62E29" w:rsidRPr="00AC6FC1" w:rsidRDefault="00C62E29" w:rsidP="00C62E29">
      <w:pPr>
        <w:bidi/>
        <w:spacing w:line="240" w:lineRule="auto"/>
        <w:ind w:left="1440" w:hanging="1440"/>
        <w:rPr>
          <w:b/>
          <w:sz w:val="24"/>
          <w:szCs w:val="24"/>
          <w:rtl/>
        </w:rPr>
      </w:pPr>
      <w:r w:rsidRPr="00AC6FC1">
        <w:rPr>
          <w:bCs/>
          <w:sz w:val="24"/>
          <w:szCs w:val="24"/>
          <w:rtl/>
        </w:rPr>
        <w:t>1</w:t>
      </w:r>
      <w:r w:rsidRPr="00AC6FC1">
        <w:rPr>
          <w:rFonts w:hint="cs"/>
          <w:bCs/>
          <w:sz w:val="24"/>
          <w:szCs w:val="24"/>
          <w:rtl/>
        </w:rPr>
        <w:t>4</w:t>
      </w:r>
      <w:r w:rsidRPr="00AC6FC1">
        <w:rPr>
          <w:bCs/>
          <w:sz w:val="24"/>
          <w:szCs w:val="24"/>
          <w:rtl/>
        </w:rPr>
        <w:t>:</w:t>
      </w:r>
      <w:r w:rsidRPr="00AC6FC1">
        <w:rPr>
          <w:rFonts w:hint="cs"/>
          <w:bCs/>
          <w:sz w:val="24"/>
          <w:szCs w:val="24"/>
          <w:rtl/>
        </w:rPr>
        <w:t>40</w:t>
      </w:r>
      <w:r w:rsidRPr="00AC6FC1">
        <w:rPr>
          <w:bCs/>
          <w:sz w:val="24"/>
          <w:szCs w:val="24"/>
          <w:rtl/>
        </w:rPr>
        <w:t>-1</w:t>
      </w:r>
      <w:r w:rsidRPr="00AC6FC1">
        <w:rPr>
          <w:rFonts w:hint="cs"/>
          <w:bCs/>
          <w:sz w:val="24"/>
          <w:szCs w:val="24"/>
          <w:rtl/>
        </w:rPr>
        <w:t>4</w:t>
      </w:r>
      <w:r w:rsidRPr="00AC6FC1">
        <w:rPr>
          <w:bCs/>
          <w:sz w:val="24"/>
          <w:szCs w:val="24"/>
          <w:rtl/>
        </w:rPr>
        <w:t>:</w:t>
      </w:r>
      <w:r w:rsidRPr="00AC6FC1">
        <w:rPr>
          <w:rFonts w:hint="cs"/>
          <w:bCs/>
          <w:sz w:val="24"/>
          <w:szCs w:val="24"/>
          <w:rtl/>
        </w:rPr>
        <w:t>3</w:t>
      </w:r>
      <w:r w:rsidRPr="00AC6FC1">
        <w:rPr>
          <w:bCs/>
          <w:sz w:val="24"/>
          <w:szCs w:val="24"/>
          <w:rtl/>
        </w:rPr>
        <w:t xml:space="preserve">0 </w:t>
      </w:r>
      <w:r w:rsidRPr="00AC6FC1">
        <w:rPr>
          <w:bCs/>
          <w:sz w:val="24"/>
          <w:szCs w:val="24"/>
          <w:rtl/>
        </w:rPr>
        <w:tab/>
      </w:r>
      <w:r w:rsidR="00340295" w:rsidRPr="00AC6FC1">
        <w:rPr>
          <w:sz w:val="24"/>
          <w:szCs w:val="24"/>
          <w:rtl/>
        </w:rPr>
        <w:t>הפסקה פעילה:</w:t>
      </w:r>
      <w:r w:rsidR="00340295" w:rsidRPr="00AC6FC1">
        <w:rPr>
          <w:color w:val="000000"/>
          <w:rtl/>
        </w:rPr>
        <w:t xml:space="preserve"> </w:t>
      </w:r>
      <w:r w:rsidR="00340295" w:rsidRPr="00AC6FC1">
        <w:rPr>
          <w:bCs/>
          <w:color w:val="C00000"/>
          <w:sz w:val="24"/>
          <w:szCs w:val="24"/>
          <w:rtl/>
        </w:rPr>
        <w:t xml:space="preserve">תצוגה וירטואלית – תהליכי יצירה מרחוק בהתמחות </w:t>
      </w:r>
      <w:r w:rsidR="00340295" w:rsidRPr="00AC6FC1">
        <w:rPr>
          <w:rFonts w:hint="cs"/>
          <w:bCs/>
          <w:color w:val="C00000"/>
          <w:sz w:val="24"/>
          <w:szCs w:val="24"/>
          <w:rtl/>
        </w:rPr>
        <w:t>ב</w:t>
      </w:r>
      <w:r w:rsidR="00340295" w:rsidRPr="00AC6FC1">
        <w:rPr>
          <w:bCs/>
          <w:color w:val="C00000"/>
          <w:sz w:val="24"/>
          <w:szCs w:val="24"/>
          <w:rtl/>
        </w:rPr>
        <w:t>א</w:t>
      </w:r>
      <w:r w:rsidR="00340295" w:rsidRPr="00AC6FC1">
        <w:rPr>
          <w:rFonts w:hint="cs"/>
          <w:bCs/>
          <w:color w:val="C00000"/>
          <w:sz w:val="24"/>
          <w:szCs w:val="24"/>
          <w:rtl/>
        </w:rPr>
        <w:t>ו</w:t>
      </w:r>
      <w:r w:rsidR="00340295" w:rsidRPr="00AC6FC1">
        <w:rPr>
          <w:bCs/>
          <w:color w:val="C00000"/>
          <w:sz w:val="24"/>
          <w:szCs w:val="24"/>
          <w:rtl/>
        </w:rPr>
        <w:t>מנות</w:t>
      </w:r>
      <w:r w:rsidR="00340295" w:rsidRPr="00AC6FC1">
        <w:rPr>
          <w:b/>
          <w:color w:val="C00000"/>
          <w:sz w:val="24"/>
          <w:szCs w:val="24"/>
          <w:rtl/>
        </w:rPr>
        <w:t xml:space="preserve"> </w:t>
      </w:r>
      <w:r w:rsidR="00340295" w:rsidRPr="00AC6FC1">
        <w:rPr>
          <w:b/>
          <w:sz w:val="24"/>
          <w:szCs w:val="24"/>
          <w:rtl/>
        </w:rPr>
        <w:t xml:space="preserve">בהנחיית גבריאלה קליין, ישראל </w:t>
      </w:r>
      <w:proofErr w:type="spellStart"/>
      <w:r w:rsidR="00340295" w:rsidRPr="00AC6FC1">
        <w:rPr>
          <w:b/>
          <w:sz w:val="24"/>
          <w:szCs w:val="24"/>
          <w:rtl/>
        </w:rPr>
        <w:t>רבינוביץ</w:t>
      </w:r>
      <w:proofErr w:type="spellEnd"/>
      <w:r w:rsidR="00340295" w:rsidRPr="00AC6FC1">
        <w:rPr>
          <w:b/>
          <w:sz w:val="24"/>
          <w:szCs w:val="24"/>
          <w:rtl/>
        </w:rPr>
        <w:t xml:space="preserve"> ויורם פרץ</w:t>
      </w:r>
      <w:r w:rsidR="00340295" w:rsidRPr="00AC6FC1">
        <w:rPr>
          <w:rFonts w:hint="cs"/>
          <w:b/>
          <w:sz w:val="24"/>
          <w:szCs w:val="24"/>
          <w:rtl/>
        </w:rPr>
        <w:t xml:space="preserve">, </w:t>
      </w:r>
      <w:hyperlink r:id="rId26" w:history="1">
        <w:r w:rsidR="00340295" w:rsidRPr="00AC6FC1">
          <w:rPr>
            <w:rStyle w:val="Hyperlink"/>
            <w:color w:val="1155CC"/>
            <w:sz w:val="24"/>
            <w:szCs w:val="24"/>
            <w:rtl/>
          </w:rPr>
          <w:t>קישור לסרטון</w:t>
        </w:r>
      </w:hyperlink>
    </w:p>
    <w:p w14:paraId="09E97D14" w14:textId="77777777" w:rsidR="00C62E29" w:rsidRPr="00AC6FC1" w:rsidRDefault="00C62E29" w:rsidP="00C62E29">
      <w:pPr>
        <w:bidi/>
        <w:spacing w:line="240" w:lineRule="auto"/>
        <w:ind w:left="1440" w:hanging="1530"/>
        <w:rPr>
          <w:b/>
          <w:sz w:val="24"/>
          <w:szCs w:val="24"/>
          <w:rtl/>
        </w:rPr>
      </w:pPr>
    </w:p>
    <w:p w14:paraId="5D7014FF" w14:textId="77777777" w:rsidR="004F7092" w:rsidRPr="00AC6FC1" w:rsidRDefault="00C62E29" w:rsidP="00ED096F">
      <w:pPr>
        <w:shd w:val="clear" w:color="auto" w:fill="DBE5F1" w:themeFill="accent1" w:themeFillTint="33"/>
        <w:bidi/>
        <w:spacing w:line="240" w:lineRule="auto"/>
        <w:rPr>
          <w:bCs/>
          <w:sz w:val="24"/>
          <w:szCs w:val="24"/>
          <w:rtl/>
        </w:rPr>
      </w:pPr>
      <w:r w:rsidRPr="00AC6FC1">
        <w:rPr>
          <w:bCs/>
          <w:sz w:val="24"/>
          <w:szCs w:val="24"/>
          <w:rtl/>
        </w:rPr>
        <w:t>15:15-14:40 מושבים מקבילים – סבב שלישי</w:t>
      </w:r>
    </w:p>
    <w:p w14:paraId="2FE26556" w14:textId="77777777" w:rsidR="00C62E29" w:rsidRPr="00AC6FC1" w:rsidRDefault="00C62E29" w:rsidP="00C62E29">
      <w:pPr>
        <w:bidi/>
        <w:spacing w:line="240" w:lineRule="auto"/>
        <w:rPr>
          <w:b/>
          <w:sz w:val="24"/>
          <w:szCs w:val="24"/>
          <w:rtl/>
        </w:rPr>
      </w:pPr>
    </w:p>
    <w:p w14:paraId="0B804F09" w14:textId="77777777" w:rsidR="00C22647" w:rsidRPr="00AC6FC1" w:rsidRDefault="00C62E29" w:rsidP="00C22647">
      <w:pPr>
        <w:bidi/>
        <w:spacing w:line="240" w:lineRule="auto"/>
        <w:ind w:left="1440"/>
      </w:pPr>
      <w:r w:rsidRPr="00AC6FC1">
        <w:rPr>
          <w:bCs/>
          <w:i/>
          <w:color w:val="0070C0"/>
          <w:sz w:val="24"/>
          <w:szCs w:val="24"/>
          <w:rtl/>
        </w:rPr>
        <w:t>מושב ג1</w:t>
      </w:r>
      <w:r w:rsidR="001B1995" w:rsidRPr="00AC6FC1">
        <w:rPr>
          <w:rFonts w:hint="cs"/>
          <w:bCs/>
          <w:i/>
          <w:color w:val="0070C0"/>
          <w:sz w:val="24"/>
          <w:szCs w:val="24"/>
          <w:rtl/>
        </w:rPr>
        <w:t>.</w:t>
      </w:r>
      <w:r w:rsidRPr="00AC6FC1">
        <w:rPr>
          <w:bCs/>
          <w:i/>
          <w:color w:val="0070C0"/>
          <w:sz w:val="24"/>
          <w:szCs w:val="24"/>
          <w:rtl/>
        </w:rPr>
        <w:t xml:space="preserve"> ביה"ס בצל הקורונה</w:t>
      </w:r>
      <w:r w:rsidR="00C22647" w:rsidRPr="00AC6FC1">
        <w:rPr>
          <w:rFonts w:hint="cs"/>
          <w:bCs/>
          <w:i/>
          <w:color w:val="0070C0"/>
          <w:sz w:val="24"/>
          <w:szCs w:val="24"/>
          <w:rtl/>
        </w:rPr>
        <w:t xml:space="preserve">, </w:t>
      </w:r>
      <w:hyperlink r:id="rId27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1B5660E5" w14:textId="018A3536" w:rsidR="00C62E29" w:rsidRPr="00AC6FC1" w:rsidRDefault="00C22647" w:rsidP="00C22647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  <w:r w:rsidR="00FA3CAA" w:rsidRPr="00AC6FC1" w:rsidDel="00FA3CAA">
        <w:rPr>
          <w:rFonts w:hint="cs"/>
          <w:b/>
          <w:i/>
          <w:color w:val="0070C0"/>
          <w:sz w:val="24"/>
          <w:szCs w:val="24"/>
          <w:rtl/>
        </w:rPr>
        <w:t xml:space="preserve"> </w:t>
      </w:r>
    </w:p>
    <w:p w14:paraId="5BD00410" w14:textId="6CE66697" w:rsidR="00C62E29" w:rsidRPr="00AC6FC1" w:rsidRDefault="001B1995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proofErr w:type="spellStart"/>
      <w:r w:rsidR="00C62E29" w:rsidRPr="00AC6FC1">
        <w:rPr>
          <w:b/>
          <w:i/>
          <w:sz w:val="24"/>
          <w:szCs w:val="24"/>
          <w:rtl/>
        </w:rPr>
        <w:t>עארף</w:t>
      </w:r>
      <w:proofErr w:type="spellEnd"/>
      <w:r w:rsidR="00C62E29" w:rsidRPr="00AC6FC1">
        <w:rPr>
          <w:b/>
          <w:i/>
          <w:sz w:val="24"/>
          <w:szCs w:val="24"/>
          <w:rtl/>
        </w:rPr>
        <w:t xml:space="preserve"> אבו </w:t>
      </w:r>
      <w:proofErr w:type="spellStart"/>
      <w:r w:rsidR="00C62E29" w:rsidRPr="00AC6FC1">
        <w:rPr>
          <w:b/>
          <w:i/>
          <w:sz w:val="24"/>
          <w:szCs w:val="24"/>
          <w:rtl/>
        </w:rPr>
        <w:t>גוידר</w:t>
      </w:r>
      <w:proofErr w:type="spellEnd"/>
    </w:p>
    <w:p w14:paraId="5638AF9B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</w:p>
    <w:p w14:paraId="57B5A653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מהוראה מסורתית להוראה חדשנית/הוראה למידה משמעותית ורלוונטית בזמן אמת</w:t>
      </w:r>
    </w:p>
    <w:p w14:paraId="6EBA8FE6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  <w:rtl/>
        </w:rPr>
        <w:t>אורן דולב, מנהלת ביס אופיר ,אילת, בוגרת תואר שני</w:t>
      </w:r>
    </w:p>
    <w:p w14:paraId="062F4AEB" w14:textId="2A61BD53" w:rsidR="00C62E29" w:rsidRPr="00AC6FC1" w:rsidRDefault="00AC6FC1" w:rsidP="00C62E29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hyperlink r:id="rId28" w:history="1">
        <w:r w:rsidR="00240EE1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204185EA" w14:textId="77777777" w:rsidR="00240EE1" w:rsidRPr="00AC6FC1" w:rsidRDefault="00240EE1" w:rsidP="00240EE1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5F59BD43" w14:textId="385D2AA4" w:rsidR="00C62E29" w:rsidRPr="00AC6FC1" w:rsidRDefault="00C62E29" w:rsidP="00C62E29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כשהק</w:t>
      </w:r>
      <w:r w:rsidR="00CE0A87" w:rsidRPr="00AC6FC1">
        <w:rPr>
          <w:rFonts w:hint="cs"/>
          <w:bCs/>
          <w:sz w:val="24"/>
          <w:szCs w:val="24"/>
          <w:rtl/>
          <w:lang w:val="en-US"/>
        </w:rPr>
        <w:t>ו</w:t>
      </w:r>
      <w:r w:rsidRPr="00AC6FC1">
        <w:rPr>
          <w:bCs/>
          <w:sz w:val="24"/>
          <w:szCs w:val="24"/>
          <w:rtl/>
        </w:rPr>
        <w:t>רונה פוגשת תרבות: אתגרי מערכת החינוך הערבית-בדואית בעידן פוסט</w:t>
      </w:r>
      <w:r w:rsidR="001B1995" w:rsidRPr="00AC6FC1">
        <w:rPr>
          <w:rFonts w:hint="cs"/>
          <w:bCs/>
          <w:sz w:val="24"/>
          <w:szCs w:val="24"/>
          <w:rtl/>
        </w:rPr>
        <w:t>־</w:t>
      </w:r>
      <w:r w:rsidRPr="00AC6FC1">
        <w:rPr>
          <w:bCs/>
          <w:sz w:val="24"/>
          <w:szCs w:val="24"/>
          <w:rtl/>
        </w:rPr>
        <w:t xml:space="preserve"> קורונה</w:t>
      </w:r>
    </w:p>
    <w:p w14:paraId="10BE8D68" w14:textId="62B58871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  <w:proofErr w:type="spellStart"/>
      <w:r w:rsidRPr="00AC6FC1">
        <w:rPr>
          <w:sz w:val="24"/>
          <w:szCs w:val="24"/>
          <w:rtl/>
        </w:rPr>
        <w:t>עארף</w:t>
      </w:r>
      <w:proofErr w:type="spellEnd"/>
      <w:r w:rsidRPr="00AC6FC1">
        <w:rPr>
          <w:sz w:val="24"/>
          <w:szCs w:val="24"/>
          <w:rtl/>
        </w:rPr>
        <w:t xml:space="preserve"> אבו</w:t>
      </w:r>
      <w:r w:rsidR="00CE0A87" w:rsidRPr="00AC6FC1">
        <w:rPr>
          <w:rFonts w:hint="cs"/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גוידר</w:t>
      </w:r>
      <w:proofErr w:type="spellEnd"/>
      <w:r w:rsidRPr="00AC6FC1">
        <w:rPr>
          <w:sz w:val="24"/>
          <w:szCs w:val="24"/>
          <w:rtl/>
        </w:rPr>
        <w:t>, מכללת קיי</w:t>
      </w:r>
    </w:p>
    <w:p w14:paraId="76E62F8D" w14:textId="77777777" w:rsidR="00C22647" w:rsidRPr="00AC6FC1" w:rsidRDefault="00C22647" w:rsidP="004C3122">
      <w:pPr>
        <w:bidi/>
        <w:spacing w:line="240" w:lineRule="auto"/>
        <w:ind w:left="1440"/>
        <w:jc w:val="both"/>
        <w:rPr>
          <w:bCs/>
          <w:i/>
          <w:color w:val="0070C0"/>
          <w:sz w:val="24"/>
          <w:szCs w:val="24"/>
          <w:rtl/>
        </w:rPr>
      </w:pPr>
    </w:p>
    <w:p w14:paraId="646097F1" w14:textId="77777777" w:rsidR="00C22647" w:rsidRPr="00AC6FC1" w:rsidRDefault="00C62E29" w:rsidP="00C22647">
      <w:pPr>
        <w:bidi/>
        <w:spacing w:line="240" w:lineRule="auto"/>
        <w:ind w:left="1440"/>
      </w:pPr>
      <w:r w:rsidRPr="00AC6FC1">
        <w:rPr>
          <w:bCs/>
          <w:i/>
          <w:color w:val="0070C0"/>
          <w:sz w:val="24"/>
          <w:szCs w:val="24"/>
          <w:rtl/>
        </w:rPr>
        <w:lastRenderedPageBreak/>
        <w:t>מושב ג2</w:t>
      </w:r>
      <w:r w:rsidR="001B1995" w:rsidRPr="00AC6FC1">
        <w:rPr>
          <w:rFonts w:hint="cs"/>
          <w:bCs/>
          <w:i/>
          <w:color w:val="0070C0"/>
          <w:sz w:val="24"/>
          <w:szCs w:val="24"/>
          <w:rtl/>
        </w:rPr>
        <w:t xml:space="preserve">. </w:t>
      </w:r>
      <w:r w:rsidRPr="00AC6FC1">
        <w:rPr>
          <w:bCs/>
          <w:i/>
          <w:color w:val="0070C0"/>
          <w:sz w:val="24"/>
          <w:szCs w:val="24"/>
          <w:rtl/>
        </w:rPr>
        <w:t>מורה מתחיל מאותגר קורונה</w:t>
      </w:r>
      <w:r w:rsidR="00C22647" w:rsidRPr="00AC6FC1">
        <w:rPr>
          <w:rFonts w:hint="cs"/>
          <w:bCs/>
          <w:i/>
          <w:color w:val="0070C0"/>
          <w:sz w:val="24"/>
          <w:szCs w:val="24"/>
          <w:rtl/>
        </w:rPr>
        <w:t xml:space="preserve">, </w:t>
      </w:r>
      <w:hyperlink r:id="rId29" w:history="1">
        <w:r w:rsidR="00C22647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2FD199AA" w14:textId="68B1D563" w:rsidR="00C62E29" w:rsidRPr="00AC6FC1" w:rsidRDefault="00FA3CAA" w:rsidP="00C22647">
      <w:pPr>
        <w:bidi/>
        <w:spacing w:line="240" w:lineRule="auto"/>
        <w:ind w:left="1440"/>
        <w:jc w:val="both"/>
        <w:rPr>
          <w:b/>
          <w:i/>
          <w:color w:val="0070C0"/>
          <w:sz w:val="24"/>
          <w:szCs w:val="24"/>
        </w:rPr>
      </w:pPr>
      <w:r w:rsidRPr="00AC6FC1" w:rsidDel="00FA3CAA">
        <w:rPr>
          <w:rFonts w:hint="cs"/>
          <w:b/>
          <w:i/>
          <w:color w:val="0070C0"/>
          <w:sz w:val="24"/>
          <w:szCs w:val="24"/>
          <w:rtl/>
        </w:rPr>
        <w:t xml:space="preserve"> </w:t>
      </w:r>
    </w:p>
    <w:p w14:paraId="1700DE1C" w14:textId="66C7C253" w:rsidR="00C62E29" w:rsidRPr="00AC6FC1" w:rsidRDefault="001B1995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r w:rsidR="002633D6" w:rsidRPr="00AC6FC1">
        <w:rPr>
          <w:sz w:val="24"/>
          <w:szCs w:val="24"/>
          <w:rtl/>
        </w:rPr>
        <w:t xml:space="preserve">חאלד </w:t>
      </w:r>
      <w:proofErr w:type="spellStart"/>
      <w:r w:rsidR="002633D6" w:rsidRPr="00AC6FC1">
        <w:rPr>
          <w:sz w:val="24"/>
          <w:szCs w:val="24"/>
          <w:rtl/>
        </w:rPr>
        <w:t>אלסייד</w:t>
      </w:r>
      <w:proofErr w:type="spellEnd"/>
    </w:p>
    <w:p w14:paraId="1755995D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b/>
          <w:i/>
          <w:sz w:val="24"/>
          <w:szCs w:val="24"/>
        </w:rPr>
        <w:t xml:space="preserve"> </w:t>
      </w:r>
    </w:p>
    <w:p w14:paraId="49E9394F" w14:textId="010305B0" w:rsidR="00C62E29" w:rsidRPr="00AC6FC1" w:rsidRDefault="00C62E29" w:rsidP="00C62E29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מצוינות בעידן הקורונה: התמודדותם הרגשית והמקצועית של מתמחים בדואים בת</w:t>
      </w:r>
      <w:r w:rsidR="001B1995" w:rsidRPr="00AC6FC1">
        <w:rPr>
          <w:rFonts w:hint="cs"/>
          <w:bCs/>
          <w:sz w:val="24"/>
          <w:szCs w:val="24"/>
          <w:rtl/>
        </w:rPr>
        <w:t>ו</w:t>
      </w:r>
      <w:r w:rsidRPr="00AC6FC1">
        <w:rPr>
          <w:bCs/>
          <w:sz w:val="24"/>
          <w:szCs w:val="24"/>
          <w:rtl/>
        </w:rPr>
        <w:t>כנית "שיאים  בנגב" במהלך משבר הקורונה</w:t>
      </w:r>
    </w:p>
    <w:p w14:paraId="13487234" w14:textId="02A8D83F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proofErr w:type="spellStart"/>
      <w:r w:rsidRPr="00AC6FC1">
        <w:rPr>
          <w:sz w:val="24"/>
          <w:szCs w:val="24"/>
          <w:rtl/>
        </w:rPr>
        <w:t>הווידה</w:t>
      </w:r>
      <w:proofErr w:type="spellEnd"/>
      <w:r w:rsidRPr="00AC6FC1">
        <w:rPr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אלעטאונה-אלהואשלה</w:t>
      </w:r>
      <w:proofErr w:type="spellEnd"/>
      <w:r w:rsidRPr="00AC6FC1">
        <w:rPr>
          <w:sz w:val="24"/>
          <w:szCs w:val="24"/>
          <w:rtl/>
        </w:rPr>
        <w:t xml:space="preserve">; </w:t>
      </w:r>
      <w:proofErr w:type="spellStart"/>
      <w:r w:rsidRPr="00AC6FC1">
        <w:rPr>
          <w:sz w:val="24"/>
          <w:szCs w:val="24"/>
          <w:rtl/>
        </w:rPr>
        <w:t>ח'אלד</w:t>
      </w:r>
      <w:proofErr w:type="spellEnd"/>
      <w:r w:rsidRPr="00AC6FC1">
        <w:rPr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אלסייד</w:t>
      </w:r>
      <w:proofErr w:type="spellEnd"/>
      <w:r w:rsidRPr="00AC6FC1">
        <w:rPr>
          <w:sz w:val="24"/>
          <w:szCs w:val="24"/>
          <w:rtl/>
        </w:rPr>
        <w:t xml:space="preserve">; חיה קפלן; בשמת בר נדב; </w:t>
      </w:r>
      <w:proofErr w:type="spellStart"/>
      <w:r w:rsidRPr="00AC6FC1">
        <w:rPr>
          <w:sz w:val="24"/>
          <w:szCs w:val="24"/>
          <w:rtl/>
        </w:rPr>
        <w:t>למא</w:t>
      </w:r>
      <w:proofErr w:type="spellEnd"/>
      <w:r w:rsidRPr="00AC6FC1">
        <w:rPr>
          <w:sz w:val="24"/>
          <w:szCs w:val="24"/>
          <w:rtl/>
        </w:rPr>
        <w:t xml:space="preserve"> משעל; האיל אבו </w:t>
      </w:r>
      <w:proofErr w:type="spellStart"/>
      <w:r w:rsidRPr="00AC6FC1">
        <w:rPr>
          <w:sz w:val="24"/>
          <w:szCs w:val="24"/>
          <w:rtl/>
        </w:rPr>
        <w:t>צבייח</w:t>
      </w:r>
      <w:proofErr w:type="spellEnd"/>
      <w:r w:rsidRPr="00AC6FC1">
        <w:rPr>
          <w:sz w:val="24"/>
          <w:szCs w:val="24"/>
          <w:rtl/>
        </w:rPr>
        <w:t xml:space="preserve">; </w:t>
      </w:r>
      <w:proofErr w:type="spellStart"/>
      <w:r w:rsidRPr="00AC6FC1">
        <w:rPr>
          <w:sz w:val="24"/>
          <w:szCs w:val="24"/>
          <w:rtl/>
        </w:rPr>
        <w:t>כיאן</w:t>
      </w:r>
      <w:proofErr w:type="spellEnd"/>
      <w:r w:rsidRPr="00AC6FC1">
        <w:rPr>
          <w:sz w:val="24"/>
          <w:szCs w:val="24"/>
          <w:rtl/>
        </w:rPr>
        <w:t xml:space="preserve"> אבו </w:t>
      </w:r>
      <w:proofErr w:type="spellStart"/>
      <w:r w:rsidRPr="00AC6FC1">
        <w:rPr>
          <w:sz w:val="24"/>
          <w:szCs w:val="24"/>
          <w:rtl/>
        </w:rPr>
        <w:t>פריח</w:t>
      </w:r>
      <w:proofErr w:type="spellEnd"/>
      <w:r w:rsidRPr="00AC6FC1">
        <w:rPr>
          <w:sz w:val="24"/>
          <w:szCs w:val="24"/>
          <w:rtl/>
        </w:rPr>
        <w:t>, מכללת קיי, מורה בבית ספר</w:t>
      </w:r>
    </w:p>
    <w:p w14:paraId="227C9A1E" w14:textId="361ABD4D" w:rsidR="00240EE1" w:rsidRPr="00AC6FC1" w:rsidRDefault="00AC6FC1" w:rsidP="00240EE1">
      <w:pPr>
        <w:bidi/>
        <w:spacing w:line="240" w:lineRule="auto"/>
        <w:ind w:left="1440"/>
        <w:jc w:val="both"/>
        <w:rPr>
          <w:sz w:val="24"/>
          <w:szCs w:val="24"/>
        </w:rPr>
      </w:pPr>
      <w:hyperlink r:id="rId30" w:history="1">
        <w:r w:rsidR="00240EE1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5D51FAF2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</w:p>
    <w:p w14:paraId="2D150FC0" w14:textId="7810B6D6" w:rsidR="00C62E29" w:rsidRPr="00AC6FC1" w:rsidRDefault="00C62E29" w:rsidP="00C62E29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"וזה דרש ממני לחשב את המסלול מחדש ..."</w:t>
      </w:r>
      <w:r w:rsidR="001B1995" w:rsidRPr="00AC6FC1">
        <w:rPr>
          <w:rFonts w:hint="cs"/>
          <w:bCs/>
          <w:sz w:val="24"/>
          <w:szCs w:val="24"/>
          <w:rtl/>
        </w:rPr>
        <w:t xml:space="preserve"> </w:t>
      </w:r>
      <w:r w:rsidR="001B1995" w:rsidRPr="00AC6FC1">
        <w:rPr>
          <w:bCs/>
          <w:sz w:val="24"/>
          <w:szCs w:val="24"/>
          <w:rtl/>
        </w:rPr>
        <w:t>–</w:t>
      </w:r>
      <w:r w:rsidRPr="00AC6FC1">
        <w:rPr>
          <w:bCs/>
          <w:sz w:val="24"/>
          <w:szCs w:val="24"/>
          <w:rtl/>
        </w:rPr>
        <w:t xml:space="preserve"> חוויתם הרגשית ודרכי התמודדותם של מורים חדשים בת</w:t>
      </w:r>
      <w:r w:rsidR="001B1995" w:rsidRPr="00AC6FC1">
        <w:rPr>
          <w:rFonts w:hint="cs"/>
          <w:bCs/>
          <w:sz w:val="24"/>
          <w:szCs w:val="24"/>
          <w:rtl/>
        </w:rPr>
        <w:t>ו</w:t>
      </w:r>
      <w:r w:rsidRPr="00AC6FC1">
        <w:rPr>
          <w:bCs/>
          <w:sz w:val="24"/>
          <w:szCs w:val="24"/>
          <w:rtl/>
        </w:rPr>
        <w:t xml:space="preserve">כנית </w:t>
      </w:r>
      <w:proofErr w:type="spellStart"/>
      <w:r w:rsidRPr="00AC6FC1">
        <w:rPr>
          <w:bCs/>
          <w:sz w:val="24"/>
          <w:szCs w:val="24"/>
          <w:rtl/>
        </w:rPr>
        <w:t>שח"ף</w:t>
      </w:r>
      <w:proofErr w:type="spellEnd"/>
      <w:r w:rsidRPr="00AC6FC1">
        <w:rPr>
          <w:bCs/>
          <w:sz w:val="24"/>
          <w:szCs w:val="24"/>
          <w:rtl/>
        </w:rPr>
        <w:t xml:space="preserve"> בעידן הקורונה</w:t>
      </w:r>
    </w:p>
    <w:p w14:paraId="1C09F991" w14:textId="7899A7DF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 xml:space="preserve">חאלד </w:t>
      </w:r>
      <w:proofErr w:type="spellStart"/>
      <w:r w:rsidRPr="00AC6FC1">
        <w:rPr>
          <w:sz w:val="24"/>
          <w:szCs w:val="24"/>
          <w:rtl/>
        </w:rPr>
        <w:t>אלסייד</w:t>
      </w:r>
      <w:proofErr w:type="spellEnd"/>
      <w:r w:rsidRPr="00AC6FC1">
        <w:rPr>
          <w:sz w:val="24"/>
          <w:szCs w:val="24"/>
          <w:rtl/>
        </w:rPr>
        <w:t>, ורד פלפל קיסר, מכללת קיי</w:t>
      </w:r>
    </w:p>
    <w:p w14:paraId="39CA1577" w14:textId="005D95CF" w:rsidR="00702FBF" w:rsidRPr="00AC6FC1" w:rsidRDefault="00AC6FC1" w:rsidP="00702FBF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hyperlink r:id="rId31" w:history="1">
        <w:r w:rsidR="00702FBF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3F325606" w14:textId="77777777" w:rsidR="00702FBF" w:rsidRPr="00AC6FC1" w:rsidRDefault="00702FBF" w:rsidP="00702FBF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45B7E7B9" w14:textId="77777777" w:rsidR="00C62E29" w:rsidRPr="00AC6FC1" w:rsidRDefault="00C62E29" w:rsidP="00C62E29">
      <w:pPr>
        <w:bidi/>
        <w:spacing w:line="240" w:lineRule="auto"/>
        <w:ind w:left="1440"/>
        <w:rPr>
          <w:b/>
          <w:sz w:val="24"/>
          <w:szCs w:val="24"/>
          <w:rtl/>
        </w:rPr>
      </w:pPr>
    </w:p>
    <w:p w14:paraId="3B4178F4" w14:textId="1FAD6A1A" w:rsidR="00C62E29" w:rsidRPr="00AC6FC1" w:rsidRDefault="00C62E29" w:rsidP="004C3122">
      <w:pPr>
        <w:bidi/>
        <w:spacing w:line="240" w:lineRule="auto"/>
        <w:ind w:left="1440"/>
        <w:jc w:val="both"/>
        <w:rPr>
          <w:b/>
          <w:i/>
          <w:color w:val="0070C0"/>
          <w:sz w:val="24"/>
          <w:szCs w:val="24"/>
        </w:rPr>
      </w:pPr>
      <w:r w:rsidRPr="00AC6FC1">
        <w:rPr>
          <w:bCs/>
          <w:i/>
          <w:color w:val="0070C0"/>
          <w:sz w:val="24"/>
          <w:szCs w:val="24"/>
          <w:rtl/>
        </w:rPr>
        <w:t>מושב ג3</w:t>
      </w:r>
      <w:r w:rsidR="001B1995" w:rsidRPr="00AC6FC1">
        <w:rPr>
          <w:rFonts w:hint="cs"/>
          <w:bCs/>
          <w:i/>
          <w:color w:val="0070C0"/>
          <w:sz w:val="24"/>
          <w:szCs w:val="24"/>
          <w:rtl/>
        </w:rPr>
        <w:t>.</w:t>
      </w:r>
      <w:r w:rsidRPr="00AC6FC1">
        <w:rPr>
          <w:bCs/>
          <w:i/>
          <w:color w:val="0070C0"/>
          <w:sz w:val="24"/>
          <w:szCs w:val="24"/>
          <w:rtl/>
        </w:rPr>
        <w:t xml:space="preserve"> </w:t>
      </w:r>
      <w:proofErr w:type="spellStart"/>
      <w:r w:rsidR="00C04E78" w:rsidRPr="00AC6FC1">
        <w:rPr>
          <w:rFonts w:hint="cs"/>
          <w:bCs/>
          <w:i/>
          <w:color w:val="0070C0"/>
          <w:sz w:val="24"/>
          <w:szCs w:val="24"/>
          <w:rtl/>
        </w:rPr>
        <w:t>רב</w:t>
      </w:r>
      <w:r w:rsidR="001B1995" w:rsidRPr="00AC6FC1">
        <w:rPr>
          <w:rFonts w:hint="cs"/>
          <w:bCs/>
          <w:i/>
          <w:color w:val="0070C0"/>
          <w:sz w:val="24"/>
          <w:szCs w:val="24"/>
          <w:rtl/>
        </w:rPr>
        <w:t>־</w:t>
      </w:r>
      <w:r w:rsidR="00C04E78" w:rsidRPr="00AC6FC1">
        <w:rPr>
          <w:rFonts w:hint="cs"/>
          <w:bCs/>
          <w:i/>
          <w:color w:val="0070C0"/>
          <w:sz w:val="24"/>
          <w:szCs w:val="24"/>
          <w:rtl/>
        </w:rPr>
        <w:t>תרבותיות</w:t>
      </w:r>
      <w:proofErr w:type="spellEnd"/>
      <w:r w:rsidR="00C04E78" w:rsidRPr="00AC6FC1">
        <w:rPr>
          <w:rFonts w:hint="cs"/>
          <w:bCs/>
          <w:i/>
          <w:color w:val="0070C0"/>
          <w:sz w:val="24"/>
          <w:szCs w:val="24"/>
          <w:rtl/>
        </w:rPr>
        <w:t xml:space="preserve"> בלמידה מרחוק</w:t>
      </w:r>
      <w:r w:rsidR="001B1995" w:rsidRPr="00AC6FC1">
        <w:rPr>
          <w:rFonts w:hint="cs"/>
          <w:b/>
          <w:i/>
          <w:color w:val="0070C0"/>
          <w:sz w:val="24"/>
          <w:szCs w:val="24"/>
          <w:rtl/>
        </w:rPr>
        <w:t xml:space="preserve"> </w:t>
      </w:r>
      <w:r w:rsidR="001B1995" w:rsidRPr="00AC6FC1">
        <w:rPr>
          <w:b/>
          <w:i/>
          <w:color w:val="0070C0"/>
          <w:sz w:val="24"/>
          <w:szCs w:val="24"/>
          <w:rtl/>
        </w:rPr>
        <w:t>–</w:t>
      </w:r>
      <w:r w:rsidR="00C04E78" w:rsidRPr="00AC6FC1">
        <w:rPr>
          <w:rFonts w:hint="cs"/>
          <w:b/>
          <w:i/>
          <w:color w:val="0070C0"/>
          <w:sz w:val="24"/>
          <w:szCs w:val="24"/>
          <w:rtl/>
        </w:rPr>
        <w:t xml:space="preserve"> </w:t>
      </w:r>
      <w:r w:rsidRPr="00AC6FC1">
        <w:rPr>
          <w:b/>
          <w:i/>
          <w:color w:val="0070C0"/>
          <w:sz w:val="24"/>
          <w:szCs w:val="24"/>
          <w:rtl/>
        </w:rPr>
        <w:t>פאנל</w:t>
      </w:r>
      <w:r w:rsidR="005C0CC8" w:rsidRPr="00AC6FC1">
        <w:rPr>
          <w:rFonts w:hint="cs"/>
          <w:b/>
          <w:i/>
          <w:color w:val="0070C0"/>
          <w:sz w:val="24"/>
          <w:szCs w:val="24"/>
          <w:rtl/>
        </w:rPr>
        <w:t xml:space="preserve">, </w:t>
      </w:r>
      <w:hyperlink r:id="rId32" w:history="1">
        <w:r w:rsidR="005C0CC8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59C9ECD3" w14:textId="2D685CFB" w:rsidR="00C62E29" w:rsidRPr="00AC6FC1" w:rsidRDefault="001B1995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proofErr w:type="spellStart"/>
      <w:r w:rsidR="00C62E29" w:rsidRPr="00AC6FC1">
        <w:rPr>
          <w:b/>
          <w:i/>
          <w:sz w:val="24"/>
          <w:szCs w:val="24"/>
          <w:rtl/>
        </w:rPr>
        <w:t>אולז'ן</w:t>
      </w:r>
      <w:proofErr w:type="spellEnd"/>
      <w:r w:rsidR="00C62E29" w:rsidRPr="00AC6FC1">
        <w:rPr>
          <w:b/>
          <w:i/>
          <w:sz w:val="24"/>
          <w:szCs w:val="24"/>
          <w:rtl/>
        </w:rPr>
        <w:t xml:space="preserve"> גולדשטיין</w:t>
      </w:r>
    </w:p>
    <w:p w14:paraId="328F3FBB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b/>
          <w:i/>
          <w:sz w:val="24"/>
          <w:szCs w:val="24"/>
        </w:rPr>
        <w:t xml:space="preserve"> </w:t>
      </w:r>
    </w:p>
    <w:p w14:paraId="7F49D566" w14:textId="69403DA0" w:rsidR="00C62E29" w:rsidRPr="00AC6FC1" w:rsidRDefault="00C62E29" w:rsidP="00CE0A87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sz w:val="24"/>
          <w:szCs w:val="24"/>
        </w:rPr>
        <w:t xml:space="preserve"> </w:t>
      </w:r>
      <w:r w:rsidRPr="00AC6FC1">
        <w:rPr>
          <w:bCs/>
          <w:sz w:val="24"/>
          <w:szCs w:val="24"/>
          <w:rtl/>
        </w:rPr>
        <w:t xml:space="preserve">קורס </w:t>
      </w:r>
      <w:r w:rsidRPr="00AC6FC1">
        <w:rPr>
          <w:bCs/>
          <w:sz w:val="24"/>
          <w:szCs w:val="24"/>
        </w:rPr>
        <w:t>MOOC</w:t>
      </w:r>
      <w:r w:rsidRPr="00AC6FC1">
        <w:rPr>
          <w:bCs/>
          <w:sz w:val="24"/>
          <w:szCs w:val="24"/>
          <w:rtl/>
        </w:rPr>
        <w:t xml:space="preserve"> "מבוא </w:t>
      </w:r>
      <w:proofErr w:type="spellStart"/>
      <w:r w:rsidRPr="00AC6FC1">
        <w:rPr>
          <w:bCs/>
          <w:sz w:val="24"/>
          <w:szCs w:val="24"/>
          <w:rtl/>
        </w:rPr>
        <w:t>לרב</w:t>
      </w:r>
      <w:r w:rsidR="001B1995" w:rsidRPr="00AC6FC1">
        <w:rPr>
          <w:rFonts w:hint="cs"/>
          <w:bCs/>
          <w:sz w:val="24"/>
          <w:szCs w:val="24"/>
          <w:rtl/>
        </w:rPr>
        <w:t>־</w:t>
      </w:r>
      <w:r w:rsidRPr="00AC6FC1">
        <w:rPr>
          <w:bCs/>
          <w:sz w:val="24"/>
          <w:szCs w:val="24"/>
          <w:rtl/>
        </w:rPr>
        <w:t>תרבותיות</w:t>
      </w:r>
      <w:proofErr w:type="spellEnd"/>
      <w:r w:rsidRPr="00AC6FC1">
        <w:rPr>
          <w:bCs/>
          <w:sz w:val="24"/>
          <w:szCs w:val="24"/>
          <w:rtl/>
        </w:rPr>
        <w:t>" מנקודות מבטם של מפתחים, מנהלים, מלמדים ולומדים</w:t>
      </w:r>
      <w:r w:rsidR="001B1995" w:rsidRPr="00AC6FC1">
        <w:rPr>
          <w:rFonts w:hint="cs"/>
          <w:bCs/>
          <w:sz w:val="24"/>
          <w:szCs w:val="24"/>
          <w:rtl/>
        </w:rPr>
        <w:t xml:space="preserve"> </w:t>
      </w:r>
      <w:r w:rsidR="001B1995" w:rsidRPr="00AC6FC1">
        <w:rPr>
          <w:bCs/>
          <w:sz w:val="24"/>
          <w:szCs w:val="24"/>
          <w:rtl/>
        </w:rPr>
        <w:t>–</w:t>
      </w:r>
      <w:r w:rsidR="001B1995" w:rsidRPr="00AC6FC1">
        <w:rPr>
          <w:rFonts w:hint="cs"/>
          <w:bCs/>
          <w:sz w:val="24"/>
          <w:szCs w:val="24"/>
          <w:rtl/>
        </w:rPr>
        <w:t xml:space="preserve"> </w:t>
      </w:r>
      <w:r w:rsidRPr="00AC6FC1">
        <w:rPr>
          <w:bCs/>
          <w:sz w:val="24"/>
          <w:szCs w:val="24"/>
          <w:rtl/>
        </w:rPr>
        <w:t>תובנות וחוויות</w:t>
      </w:r>
    </w:p>
    <w:p w14:paraId="4E8CB07A" w14:textId="2148DA6D" w:rsidR="00C62E29" w:rsidRPr="00AC6FC1" w:rsidRDefault="00C62E29" w:rsidP="00C04E78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proofErr w:type="spellStart"/>
      <w:r w:rsidRPr="00AC6FC1">
        <w:rPr>
          <w:sz w:val="24"/>
          <w:szCs w:val="24"/>
          <w:rtl/>
        </w:rPr>
        <w:t>איליין</w:t>
      </w:r>
      <w:proofErr w:type="spellEnd"/>
      <w:r w:rsidRPr="00AC6FC1">
        <w:rPr>
          <w:sz w:val="24"/>
          <w:szCs w:val="24"/>
          <w:rtl/>
        </w:rPr>
        <w:t xml:space="preserve"> חוטר, </w:t>
      </w:r>
      <w:r w:rsidR="00C04E78" w:rsidRPr="00AC6FC1">
        <w:rPr>
          <w:rFonts w:hint="cs"/>
          <w:sz w:val="24"/>
          <w:szCs w:val="24"/>
          <w:rtl/>
        </w:rPr>
        <w:t xml:space="preserve">מכללת תלפיות; </w:t>
      </w:r>
      <w:r w:rsidRPr="00AC6FC1">
        <w:rPr>
          <w:sz w:val="24"/>
          <w:szCs w:val="24"/>
          <w:rtl/>
        </w:rPr>
        <w:t>אילן נגר</w:t>
      </w:r>
      <w:r w:rsidR="00C04E78" w:rsidRPr="00AC6FC1">
        <w:rPr>
          <w:rFonts w:hint="cs"/>
          <w:sz w:val="24"/>
          <w:szCs w:val="24"/>
          <w:rtl/>
        </w:rPr>
        <w:t xml:space="preserve">, </w:t>
      </w:r>
      <w:r w:rsidR="00C04E78" w:rsidRPr="00AC6FC1">
        <w:rPr>
          <w:sz w:val="24"/>
          <w:szCs w:val="24"/>
          <w:rtl/>
        </w:rPr>
        <w:t>מכללת חמדת הדרום</w:t>
      </w:r>
      <w:r w:rsidR="00C04E78" w:rsidRPr="00AC6FC1">
        <w:rPr>
          <w:rFonts w:hint="cs"/>
          <w:sz w:val="24"/>
          <w:szCs w:val="24"/>
          <w:rtl/>
        </w:rPr>
        <w:t>;</w:t>
      </w:r>
      <w:r w:rsidRPr="00AC6FC1">
        <w:rPr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אימאן</w:t>
      </w:r>
      <w:proofErr w:type="spellEnd"/>
      <w:r w:rsidRPr="00AC6FC1">
        <w:rPr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נחאס</w:t>
      </w:r>
      <w:proofErr w:type="spellEnd"/>
      <w:r w:rsidRPr="00AC6FC1">
        <w:rPr>
          <w:sz w:val="24"/>
          <w:szCs w:val="24"/>
          <w:rtl/>
        </w:rPr>
        <w:t xml:space="preserve">, </w:t>
      </w:r>
      <w:proofErr w:type="spellStart"/>
      <w:r w:rsidRPr="00AC6FC1">
        <w:rPr>
          <w:sz w:val="24"/>
          <w:szCs w:val="24"/>
          <w:rtl/>
        </w:rPr>
        <w:t>מנאל</w:t>
      </w:r>
      <w:proofErr w:type="spellEnd"/>
      <w:r w:rsidRPr="00AC6FC1">
        <w:rPr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יזבק</w:t>
      </w:r>
      <w:proofErr w:type="spellEnd"/>
      <w:r w:rsidRPr="00AC6FC1">
        <w:rPr>
          <w:sz w:val="24"/>
          <w:szCs w:val="24"/>
          <w:rtl/>
        </w:rPr>
        <w:t xml:space="preserve"> אבו אחמד,</w:t>
      </w:r>
      <w:r w:rsidR="00C04E78" w:rsidRPr="00AC6FC1">
        <w:rPr>
          <w:rFonts w:hint="cs"/>
          <w:sz w:val="24"/>
          <w:szCs w:val="24"/>
          <w:rtl/>
        </w:rPr>
        <w:t xml:space="preserve"> </w:t>
      </w:r>
      <w:r w:rsidR="00850EB7" w:rsidRPr="00AC6FC1">
        <w:rPr>
          <w:rFonts w:hint="cs"/>
          <w:sz w:val="24"/>
          <w:szCs w:val="24"/>
          <w:rtl/>
        </w:rPr>
        <w:t>מכללת סחנין</w:t>
      </w:r>
      <w:r w:rsidR="00C04E78" w:rsidRPr="00AC6FC1">
        <w:rPr>
          <w:rFonts w:hint="cs"/>
          <w:sz w:val="24"/>
          <w:szCs w:val="24"/>
          <w:rtl/>
        </w:rPr>
        <w:t>;</w:t>
      </w:r>
      <w:r w:rsidRPr="00AC6FC1">
        <w:rPr>
          <w:sz w:val="24"/>
          <w:szCs w:val="24"/>
          <w:rtl/>
        </w:rPr>
        <w:t xml:space="preserve"> </w:t>
      </w:r>
      <w:r w:rsidR="00C04E78" w:rsidRPr="00AC6FC1">
        <w:rPr>
          <w:sz w:val="24"/>
          <w:szCs w:val="24"/>
          <w:rtl/>
        </w:rPr>
        <w:t xml:space="preserve">סיגלית אביב, זהבית </w:t>
      </w:r>
      <w:proofErr w:type="spellStart"/>
      <w:r w:rsidR="00C04E78" w:rsidRPr="00AC6FC1">
        <w:rPr>
          <w:sz w:val="24"/>
          <w:szCs w:val="24"/>
          <w:rtl/>
        </w:rPr>
        <w:t>סילוואל</w:t>
      </w:r>
      <w:proofErr w:type="spellEnd"/>
      <w:r w:rsidR="00C04E78" w:rsidRPr="00AC6FC1">
        <w:rPr>
          <w:rFonts w:hint="cs"/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ואולז'ן</w:t>
      </w:r>
      <w:proofErr w:type="spellEnd"/>
      <w:r w:rsidRPr="00AC6FC1">
        <w:rPr>
          <w:sz w:val="24"/>
          <w:szCs w:val="24"/>
          <w:rtl/>
        </w:rPr>
        <w:t xml:space="preserve"> גולדשטיין</w:t>
      </w:r>
      <w:r w:rsidR="00C04E78" w:rsidRPr="00AC6FC1">
        <w:rPr>
          <w:rFonts w:hint="cs"/>
          <w:sz w:val="24"/>
          <w:szCs w:val="24"/>
          <w:rtl/>
        </w:rPr>
        <w:t>, מכללת קיי</w:t>
      </w:r>
    </w:p>
    <w:p w14:paraId="02F0523B" w14:textId="3595F789" w:rsidR="00702FBF" w:rsidRPr="00AC6FC1" w:rsidRDefault="00AC6FC1" w:rsidP="00702FBF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hyperlink r:id="rId33" w:history="1">
        <w:r w:rsidR="00702FBF" w:rsidRPr="00AC6FC1">
          <w:rPr>
            <w:rStyle w:val="Hyperlink"/>
            <w:rFonts w:hint="cs"/>
            <w:sz w:val="24"/>
            <w:szCs w:val="24"/>
            <w:rtl/>
          </w:rPr>
          <w:t>קישור למצגת</w:t>
        </w:r>
      </w:hyperlink>
    </w:p>
    <w:p w14:paraId="0F62AD2F" w14:textId="77777777" w:rsidR="00702FBF" w:rsidRPr="00AC6FC1" w:rsidRDefault="00702FBF" w:rsidP="00702FBF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528B888D" w14:textId="1953DA31" w:rsidR="00FA3CAA" w:rsidRPr="00AC6FC1" w:rsidRDefault="00C62E29" w:rsidP="00FA3CAA">
      <w:pPr>
        <w:bidi/>
        <w:spacing w:line="240" w:lineRule="auto"/>
        <w:ind w:left="1440"/>
      </w:pPr>
      <w:r w:rsidRPr="00AC6FC1">
        <w:t xml:space="preserve"> </w:t>
      </w:r>
    </w:p>
    <w:p w14:paraId="065B0D11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6B8102C5" w14:textId="6BE8F3DD" w:rsidR="005C0CC8" w:rsidRPr="00AC6FC1" w:rsidRDefault="00C62E29" w:rsidP="005C0CC8">
      <w:pPr>
        <w:bidi/>
        <w:spacing w:line="240" w:lineRule="auto"/>
        <w:ind w:left="1440"/>
      </w:pPr>
      <w:r w:rsidRPr="00AC6FC1">
        <w:rPr>
          <w:bCs/>
          <w:i/>
          <w:color w:val="0070C0"/>
          <w:sz w:val="24"/>
          <w:szCs w:val="24"/>
          <w:rtl/>
        </w:rPr>
        <w:t>מושב ג4</w:t>
      </w:r>
      <w:r w:rsidR="001B1995" w:rsidRPr="00AC6FC1">
        <w:rPr>
          <w:rFonts w:hint="cs"/>
          <w:bCs/>
          <w:i/>
          <w:color w:val="0070C0"/>
          <w:sz w:val="24"/>
          <w:szCs w:val="24"/>
          <w:rtl/>
        </w:rPr>
        <w:t xml:space="preserve">. </w:t>
      </w:r>
      <w:r w:rsidRPr="00AC6FC1">
        <w:rPr>
          <w:bCs/>
          <w:i/>
          <w:color w:val="0070C0"/>
          <w:sz w:val="24"/>
          <w:szCs w:val="24"/>
          <w:rtl/>
        </w:rPr>
        <w:t>תחושת שייכות אל בית הספר</w:t>
      </w:r>
      <w:r w:rsidR="005C0CC8" w:rsidRPr="00AC6FC1">
        <w:rPr>
          <w:rFonts w:hint="cs"/>
          <w:bCs/>
          <w:i/>
          <w:color w:val="0070C0"/>
          <w:sz w:val="24"/>
          <w:szCs w:val="24"/>
          <w:rtl/>
        </w:rPr>
        <w:t>,</w:t>
      </w:r>
      <w:r w:rsidR="005C0CC8" w:rsidRPr="00AC6FC1">
        <w:t xml:space="preserve"> </w:t>
      </w:r>
      <w:hyperlink r:id="rId34" w:history="1">
        <w:r w:rsidR="005C0CC8"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6E11095C" w14:textId="4F543102" w:rsidR="00C62E29" w:rsidRPr="00AC6FC1" w:rsidRDefault="00FA3CAA" w:rsidP="004C3122">
      <w:pPr>
        <w:bidi/>
        <w:spacing w:line="240" w:lineRule="auto"/>
        <w:ind w:left="1440"/>
        <w:jc w:val="both"/>
        <w:rPr>
          <w:b/>
          <w:i/>
          <w:color w:val="0070C0"/>
          <w:sz w:val="24"/>
          <w:szCs w:val="24"/>
        </w:rPr>
      </w:pPr>
      <w:r w:rsidRPr="00AC6FC1" w:rsidDel="00FA3CAA">
        <w:rPr>
          <w:rFonts w:hint="cs"/>
          <w:b/>
          <w:i/>
          <w:color w:val="0070C0"/>
          <w:sz w:val="24"/>
          <w:szCs w:val="24"/>
          <w:rtl/>
        </w:rPr>
        <w:t xml:space="preserve"> </w:t>
      </w:r>
    </w:p>
    <w:p w14:paraId="1EA0F381" w14:textId="139808C4" w:rsidR="00C62E29" w:rsidRPr="00AC6FC1" w:rsidRDefault="00ED096F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bCs/>
          <w:i/>
          <w:sz w:val="24"/>
          <w:szCs w:val="24"/>
          <w:rtl/>
        </w:rPr>
        <w:t>יו”ר</w:t>
      </w:r>
      <w:r w:rsidRPr="00AC6FC1">
        <w:rPr>
          <w:b/>
          <w:i/>
          <w:sz w:val="24"/>
          <w:szCs w:val="24"/>
          <w:rtl/>
        </w:rPr>
        <w:t xml:space="preserve">: </w:t>
      </w:r>
      <w:r w:rsidR="00C62E29" w:rsidRPr="00AC6FC1">
        <w:rPr>
          <w:rFonts w:hint="cs"/>
          <w:b/>
          <w:i/>
          <w:sz w:val="24"/>
          <w:szCs w:val="24"/>
          <w:rtl/>
        </w:rPr>
        <w:t>חיה קפלן</w:t>
      </w:r>
      <w:r w:rsidR="00755900" w:rsidRPr="00AC6FC1">
        <w:rPr>
          <w:rFonts w:hint="cs"/>
          <w:b/>
          <w:i/>
          <w:sz w:val="24"/>
          <w:szCs w:val="24"/>
          <w:rtl/>
        </w:rPr>
        <w:t xml:space="preserve"> </w:t>
      </w:r>
      <w:proofErr w:type="spellStart"/>
      <w:r w:rsidR="00755900" w:rsidRPr="00AC6FC1">
        <w:rPr>
          <w:rFonts w:hint="cs"/>
          <w:b/>
          <w:i/>
          <w:sz w:val="24"/>
          <w:szCs w:val="24"/>
          <w:rtl/>
        </w:rPr>
        <w:t>ואברהים</w:t>
      </w:r>
      <w:proofErr w:type="spellEnd"/>
      <w:r w:rsidR="00755900" w:rsidRPr="00AC6FC1">
        <w:rPr>
          <w:rFonts w:hint="cs"/>
          <w:b/>
          <w:i/>
          <w:sz w:val="24"/>
          <w:szCs w:val="24"/>
          <w:rtl/>
        </w:rPr>
        <w:t xml:space="preserve"> </w:t>
      </w:r>
      <w:proofErr w:type="spellStart"/>
      <w:r w:rsidR="00A94504" w:rsidRPr="00AC6FC1">
        <w:rPr>
          <w:rFonts w:hint="cs"/>
          <w:b/>
          <w:i/>
          <w:sz w:val="24"/>
          <w:szCs w:val="24"/>
          <w:rtl/>
        </w:rPr>
        <w:t>אלבדור</w:t>
      </w:r>
      <w:proofErr w:type="spellEnd"/>
    </w:p>
    <w:p w14:paraId="1FAA50B1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b/>
          <w:i/>
          <w:sz w:val="24"/>
          <w:szCs w:val="24"/>
        </w:rPr>
        <w:t xml:space="preserve"> </w:t>
      </w:r>
    </w:p>
    <w:p w14:paraId="63E64BF3" w14:textId="76D25BF6" w:rsidR="00C62E29" w:rsidRPr="00AC6FC1" w:rsidRDefault="00C62E29" w:rsidP="00C62E29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 xml:space="preserve">נחישות </w:t>
      </w:r>
      <w:proofErr w:type="spellStart"/>
      <w:r w:rsidRPr="00AC6FC1">
        <w:rPr>
          <w:bCs/>
          <w:sz w:val="24"/>
          <w:szCs w:val="24"/>
          <w:rtl/>
        </w:rPr>
        <w:t>ואג'נטיות</w:t>
      </w:r>
      <w:proofErr w:type="spellEnd"/>
      <w:r w:rsidRPr="00AC6FC1">
        <w:rPr>
          <w:bCs/>
          <w:sz w:val="24"/>
          <w:szCs w:val="24"/>
          <w:rtl/>
        </w:rPr>
        <w:t xml:space="preserve"> בימי קורונה בבית</w:t>
      </w:r>
      <w:r w:rsidR="001B1995" w:rsidRPr="00AC6FC1">
        <w:rPr>
          <w:rFonts w:hint="cs"/>
          <w:bCs/>
          <w:sz w:val="24"/>
          <w:szCs w:val="24"/>
          <w:rtl/>
        </w:rPr>
        <w:t xml:space="preserve"> </w:t>
      </w:r>
      <w:r w:rsidRPr="00AC6FC1">
        <w:rPr>
          <w:bCs/>
          <w:sz w:val="24"/>
          <w:szCs w:val="24"/>
          <w:rtl/>
        </w:rPr>
        <w:t xml:space="preserve">הספר "תומר" </w:t>
      </w:r>
      <w:r w:rsidR="001B1995" w:rsidRPr="00AC6FC1">
        <w:rPr>
          <w:rFonts w:hint="cs"/>
          <w:bCs/>
          <w:sz w:val="24"/>
          <w:szCs w:val="24"/>
          <w:rtl/>
        </w:rPr>
        <w:t>ב</w:t>
      </w:r>
      <w:r w:rsidRPr="00AC6FC1">
        <w:rPr>
          <w:bCs/>
          <w:sz w:val="24"/>
          <w:szCs w:val="24"/>
          <w:rtl/>
        </w:rPr>
        <w:t>באר</w:t>
      </w:r>
      <w:r w:rsidR="001B1995" w:rsidRPr="00AC6FC1">
        <w:rPr>
          <w:rFonts w:hint="cs"/>
          <w:bCs/>
          <w:sz w:val="24"/>
          <w:szCs w:val="24"/>
          <w:rtl/>
        </w:rPr>
        <w:t xml:space="preserve"> </w:t>
      </w:r>
      <w:r w:rsidRPr="00AC6FC1">
        <w:rPr>
          <w:bCs/>
          <w:sz w:val="24"/>
          <w:szCs w:val="24"/>
          <w:rtl/>
        </w:rPr>
        <w:t>שבע</w:t>
      </w:r>
    </w:p>
    <w:p w14:paraId="14FC8538" w14:textId="361AE4F1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  <w:rtl/>
        </w:rPr>
        <w:t>אילנית ברטוב</w:t>
      </w:r>
      <w:r w:rsidR="002633D6" w:rsidRPr="00AC6FC1">
        <w:rPr>
          <w:rFonts w:hint="cs"/>
          <w:sz w:val="24"/>
          <w:szCs w:val="24"/>
          <w:rtl/>
        </w:rPr>
        <w:t xml:space="preserve">, </w:t>
      </w:r>
      <w:r w:rsidR="002633D6" w:rsidRPr="00AC6FC1">
        <w:rPr>
          <w:sz w:val="24"/>
          <w:szCs w:val="24"/>
          <w:rtl/>
        </w:rPr>
        <w:t xml:space="preserve">מנהלת בית </w:t>
      </w:r>
      <w:r w:rsidR="002633D6" w:rsidRPr="00AC6FC1">
        <w:rPr>
          <w:rFonts w:hint="cs"/>
          <w:sz w:val="24"/>
          <w:szCs w:val="24"/>
          <w:rtl/>
        </w:rPr>
        <w:t>ה</w:t>
      </w:r>
      <w:r w:rsidR="002633D6" w:rsidRPr="00AC6FC1">
        <w:rPr>
          <w:sz w:val="24"/>
          <w:szCs w:val="24"/>
          <w:rtl/>
        </w:rPr>
        <w:t xml:space="preserve">ספר </w:t>
      </w:r>
      <w:r w:rsidR="002633D6" w:rsidRPr="00AC6FC1">
        <w:rPr>
          <w:rFonts w:hint="cs"/>
          <w:sz w:val="24"/>
          <w:szCs w:val="24"/>
          <w:rtl/>
        </w:rPr>
        <w:t>"</w:t>
      </w:r>
      <w:r w:rsidR="002633D6" w:rsidRPr="00AC6FC1">
        <w:rPr>
          <w:sz w:val="24"/>
          <w:szCs w:val="24"/>
          <w:rtl/>
        </w:rPr>
        <w:t>תומר</w:t>
      </w:r>
      <w:r w:rsidR="002633D6" w:rsidRPr="00AC6FC1">
        <w:rPr>
          <w:rFonts w:hint="cs"/>
          <w:sz w:val="24"/>
          <w:szCs w:val="24"/>
          <w:rtl/>
        </w:rPr>
        <w:t>"</w:t>
      </w:r>
      <w:r w:rsidRPr="00AC6FC1">
        <w:rPr>
          <w:sz w:val="24"/>
          <w:szCs w:val="24"/>
          <w:rtl/>
        </w:rPr>
        <w:t xml:space="preserve"> וליאת נחמני</w:t>
      </w:r>
      <w:r w:rsidR="002633D6" w:rsidRPr="00AC6FC1">
        <w:rPr>
          <w:rFonts w:hint="cs"/>
          <w:sz w:val="24"/>
          <w:szCs w:val="24"/>
          <w:rtl/>
        </w:rPr>
        <w:t>, מורה לאנגלית</w:t>
      </w:r>
    </w:p>
    <w:p w14:paraId="368F63F3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</w:p>
    <w:p w14:paraId="35FA3A5E" w14:textId="19762F9D" w:rsidR="00C62E29" w:rsidRPr="00AC6FC1" w:rsidRDefault="00C62E29" w:rsidP="004C3122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יוזמות חינוכיות בתקופת הקורונה</w:t>
      </w:r>
      <w:r w:rsidR="001B1995" w:rsidRPr="00AC6FC1">
        <w:rPr>
          <w:rFonts w:hint="cs"/>
          <w:bCs/>
          <w:sz w:val="24"/>
          <w:szCs w:val="24"/>
          <w:rtl/>
        </w:rPr>
        <w:t xml:space="preserve"> </w:t>
      </w:r>
      <w:r w:rsidR="001B1995" w:rsidRPr="00AC6FC1">
        <w:rPr>
          <w:bCs/>
          <w:sz w:val="24"/>
          <w:szCs w:val="24"/>
          <w:rtl/>
        </w:rPr>
        <w:t>–</w:t>
      </w:r>
      <w:r w:rsidR="001B1995" w:rsidRPr="00AC6FC1">
        <w:rPr>
          <w:rFonts w:hint="cs"/>
          <w:bCs/>
          <w:sz w:val="24"/>
          <w:szCs w:val="24"/>
          <w:rtl/>
        </w:rPr>
        <w:t xml:space="preserve"> חט"ב ב</w:t>
      </w:r>
      <w:r w:rsidRPr="00AC6FC1">
        <w:rPr>
          <w:bCs/>
          <w:sz w:val="24"/>
          <w:szCs w:val="24"/>
          <w:rtl/>
        </w:rPr>
        <w:t xml:space="preserve">בית </w:t>
      </w:r>
      <w:r w:rsidR="001B1995" w:rsidRPr="00AC6FC1">
        <w:rPr>
          <w:rFonts w:hint="cs"/>
          <w:bCs/>
          <w:sz w:val="24"/>
          <w:szCs w:val="24"/>
          <w:rtl/>
        </w:rPr>
        <w:t>ה</w:t>
      </w:r>
      <w:r w:rsidRPr="00AC6FC1">
        <w:rPr>
          <w:bCs/>
          <w:sz w:val="24"/>
          <w:szCs w:val="24"/>
          <w:rtl/>
        </w:rPr>
        <w:t xml:space="preserve">ספר </w:t>
      </w:r>
      <w:r w:rsidR="001B1995" w:rsidRPr="00AC6FC1">
        <w:rPr>
          <w:rFonts w:hint="cs"/>
          <w:bCs/>
          <w:sz w:val="24"/>
          <w:szCs w:val="24"/>
          <w:rtl/>
        </w:rPr>
        <w:t>"</w:t>
      </w:r>
      <w:proofErr w:type="spellStart"/>
      <w:r w:rsidRPr="00AC6FC1">
        <w:rPr>
          <w:bCs/>
          <w:sz w:val="24"/>
          <w:szCs w:val="24"/>
          <w:rtl/>
        </w:rPr>
        <w:t>אלהוזייל</w:t>
      </w:r>
      <w:proofErr w:type="spellEnd"/>
      <w:r w:rsidR="001B1995" w:rsidRPr="00AC6FC1">
        <w:rPr>
          <w:rFonts w:hint="cs"/>
          <w:bCs/>
          <w:sz w:val="24"/>
          <w:szCs w:val="24"/>
          <w:rtl/>
        </w:rPr>
        <w:t>"</w:t>
      </w:r>
      <w:r w:rsidRPr="00AC6FC1">
        <w:rPr>
          <w:bCs/>
          <w:sz w:val="24"/>
          <w:szCs w:val="24"/>
          <w:rtl/>
        </w:rPr>
        <w:t xml:space="preserve"> כמרכז השראה בשיתוף היחידה לכניסה להוראה מכללת קיי: יזמות חינוכית הלכה למעשה בעידן הקורונה</w:t>
      </w:r>
    </w:p>
    <w:p w14:paraId="5B9E00DD" w14:textId="660D6676" w:rsidR="00C62E29" w:rsidRPr="00AC6FC1" w:rsidRDefault="00C62E29" w:rsidP="004C3122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  <w:rtl/>
        </w:rPr>
        <w:t xml:space="preserve">איימן </w:t>
      </w:r>
      <w:proofErr w:type="spellStart"/>
      <w:r w:rsidRPr="00AC6FC1">
        <w:rPr>
          <w:sz w:val="24"/>
          <w:szCs w:val="24"/>
          <w:rtl/>
        </w:rPr>
        <w:t>אלהוזייל</w:t>
      </w:r>
      <w:proofErr w:type="spellEnd"/>
      <w:r w:rsidRPr="00AC6FC1">
        <w:rPr>
          <w:sz w:val="24"/>
          <w:szCs w:val="24"/>
          <w:rtl/>
        </w:rPr>
        <w:t xml:space="preserve">, מנהל בית הספר; אמירה אבו סוכות, יועצת בית הספר; </w:t>
      </w:r>
      <w:proofErr w:type="spellStart"/>
      <w:r w:rsidRPr="00AC6FC1">
        <w:rPr>
          <w:sz w:val="24"/>
          <w:szCs w:val="24"/>
          <w:rtl/>
        </w:rPr>
        <w:t>עימאד</w:t>
      </w:r>
      <w:proofErr w:type="spellEnd"/>
      <w:r w:rsidRPr="00AC6FC1">
        <w:rPr>
          <w:sz w:val="24"/>
          <w:szCs w:val="24"/>
          <w:rtl/>
        </w:rPr>
        <w:t xml:space="preserve"> </w:t>
      </w:r>
      <w:proofErr w:type="spellStart"/>
      <w:r w:rsidRPr="00AC6FC1">
        <w:rPr>
          <w:sz w:val="24"/>
          <w:szCs w:val="24"/>
          <w:rtl/>
        </w:rPr>
        <w:t>אלנסאסרה</w:t>
      </w:r>
      <w:proofErr w:type="spellEnd"/>
      <w:r w:rsidRPr="00AC6FC1">
        <w:rPr>
          <w:sz w:val="24"/>
          <w:szCs w:val="24"/>
          <w:rtl/>
        </w:rPr>
        <w:t xml:space="preserve">, מורה יזם; משכית </w:t>
      </w:r>
      <w:proofErr w:type="spellStart"/>
      <w:r w:rsidRPr="00AC6FC1">
        <w:rPr>
          <w:sz w:val="24"/>
          <w:szCs w:val="24"/>
          <w:rtl/>
        </w:rPr>
        <w:t>הודסמן</w:t>
      </w:r>
      <w:proofErr w:type="spellEnd"/>
      <w:r w:rsidRPr="00AC6FC1">
        <w:rPr>
          <w:sz w:val="24"/>
          <w:szCs w:val="24"/>
          <w:rtl/>
        </w:rPr>
        <w:t xml:space="preserve">, מנחת הקורס, צוות </w:t>
      </w:r>
      <w:r w:rsidR="007B32D5" w:rsidRPr="00AC6FC1">
        <w:rPr>
          <w:rFonts w:hint="cs"/>
          <w:sz w:val="24"/>
          <w:szCs w:val="24"/>
          <w:rtl/>
        </w:rPr>
        <w:t>חט"ב ב</w:t>
      </w:r>
      <w:r w:rsidRPr="00AC6FC1">
        <w:rPr>
          <w:sz w:val="24"/>
          <w:szCs w:val="24"/>
          <w:rtl/>
        </w:rPr>
        <w:t xml:space="preserve">בית </w:t>
      </w:r>
      <w:r w:rsidR="007B32D5" w:rsidRPr="00AC6FC1">
        <w:rPr>
          <w:rFonts w:hint="cs"/>
          <w:sz w:val="24"/>
          <w:szCs w:val="24"/>
          <w:rtl/>
        </w:rPr>
        <w:t>ה</w:t>
      </w:r>
      <w:r w:rsidRPr="00AC6FC1">
        <w:rPr>
          <w:sz w:val="24"/>
          <w:szCs w:val="24"/>
          <w:rtl/>
        </w:rPr>
        <w:t xml:space="preserve">ספר </w:t>
      </w:r>
      <w:r w:rsidR="007B32D5" w:rsidRPr="00AC6FC1">
        <w:rPr>
          <w:rFonts w:hint="cs"/>
          <w:sz w:val="24"/>
          <w:szCs w:val="24"/>
          <w:rtl/>
        </w:rPr>
        <w:t>"</w:t>
      </w:r>
      <w:proofErr w:type="spellStart"/>
      <w:r w:rsidRPr="00AC6FC1">
        <w:rPr>
          <w:sz w:val="24"/>
          <w:szCs w:val="24"/>
          <w:rtl/>
        </w:rPr>
        <w:t>אלהוזייל</w:t>
      </w:r>
      <w:proofErr w:type="spellEnd"/>
      <w:r w:rsidR="007B32D5" w:rsidRPr="00AC6FC1">
        <w:rPr>
          <w:rFonts w:hint="cs"/>
          <w:sz w:val="24"/>
          <w:szCs w:val="24"/>
          <w:rtl/>
        </w:rPr>
        <w:t>"</w:t>
      </w:r>
    </w:p>
    <w:p w14:paraId="3F315E33" w14:textId="77777777" w:rsidR="00285ACC" w:rsidRPr="00AC6FC1" w:rsidRDefault="00285ACC" w:rsidP="00FA3CAA">
      <w:pPr>
        <w:bidi/>
        <w:spacing w:line="240" w:lineRule="auto"/>
        <w:ind w:left="1440"/>
        <w:rPr>
          <w:b/>
          <w:bCs/>
          <w:sz w:val="24"/>
          <w:szCs w:val="24"/>
        </w:rPr>
      </w:pPr>
    </w:p>
    <w:p w14:paraId="5793FA85" w14:textId="7E3A8C4F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62FEB128" w14:textId="41AA045E" w:rsidR="00C62E29" w:rsidRPr="00AC6FC1" w:rsidRDefault="00C62E29" w:rsidP="004C3122">
      <w:pPr>
        <w:bidi/>
        <w:spacing w:line="240" w:lineRule="auto"/>
        <w:ind w:left="1440"/>
        <w:jc w:val="both"/>
        <w:rPr>
          <w:b/>
          <w:i/>
          <w:color w:val="0070C0"/>
          <w:sz w:val="24"/>
          <w:szCs w:val="24"/>
        </w:rPr>
      </w:pPr>
      <w:r w:rsidRPr="00AC6FC1">
        <w:rPr>
          <w:bCs/>
          <w:i/>
          <w:color w:val="0070C0"/>
          <w:sz w:val="24"/>
          <w:szCs w:val="24"/>
          <w:rtl/>
        </w:rPr>
        <w:t>מושב ג5</w:t>
      </w:r>
      <w:r w:rsidR="001B1995" w:rsidRPr="00AC6FC1">
        <w:rPr>
          <w:rFonts w:hint="cs"/>
          <w:bCs/>
          <w:i/>
          <w:color w:val="0070C0"/>
          <w:sz w:val="24"/>
          <w:szCs w:val="24"/>
          <w:rtl/>
        </w:rPr>
        <w:t>.</w:t>
      </w:r>
      <w:r w:rsidRPr="00AC6FC1">
        <w:rPr>
          <w:bCs/>
          <w:i/>
          <w:color w:val="0070C0"/>
          <w:sz w:val="24"/>
          <w:szCs w:val="24"/>
          <w:rtl/>
        </w:rPr>
        <w:t xml:space="preserve"> חידות וחידונים</w:t>
      </w:r>
      <w:r w:rsidR="00FA3CAA" w:rsidRPr="00AC6FC1" w:rsidDel="00FA3CAA">
        <w:rPr>
          <w:rFonts w:hint="cs"/>
          <w:b/>
          <w:i/>
          <w:color w:val="0070C0"/>
          <w:sz w:val="24"/>
          <w:szCs w:val="24"/>
          <w:rtl/>
        </w:rPr>
        <w:t xml:space="preserve"> </w:t>
      </w:r>
    </w:p>
    <w:p w14:paraId="5FDF3A80" w14:textId="3967E5CC" w:rsidR="00C62E29" w:rsidRPr="00AC6FC1" w:rsidRDefault="001B1995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</w:rPr>
      </w:pPr>
      <w:r w:rsidRPr="00AC6FC1">
        <w:rPr>
          <w:rFonts w:hint="cs"/>
          <w:bCs/>
          <w:i/>
          <w:sz w:val="24"/>
          <w:szCs w:val="24"/>
          <w:rtl/>
        </w:rPr>
        <w:t>ה</w:t>
      </w:r>
      <w:r w:rsidR="00ED096F" w:rsidRPr="00AC6FC1">
        <w:rPr>
          <w:bCs/>
          <w:i/>
          <w:sz w:val="24"/>
          <w:szCs w:val="24"/>
          <w:rtl/>
        </w:rPr>
        <w:t>יו”ר</w:t>
      </w:r>
      <w:r w:rsidR="00ED096F" w:rsidRPr="00AC6FC1">
        <w:rPr>
          <w:b/>
          <w:i/>
          <w:sz w:val="24"/>
          <w:szCs w:val="24"/>
          <w:rtl/>
        </w:rPr>
        <w:t xml:space="preserve">: </w:t>
      </w:r>
      <w:r w:rsidR="00C62E29" w:rsidRPr="00AC6FC1">
        <w:rPr>
          <w:b/>
          <w:i/>
          <w:sz w:val="24"/>
          <w:szCs w:val="24"/>
          <w:rtl/>
        </w:rPr>
        <w:t>מארק אפלבאום</w:t>
      </w:r>
    </w:p>
    <w:p w14:paraId="11D41AB8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b/>
          <w:i/>
          <w:sz w:val="24"/>
          <w:szCs w:val="24"/>
          <w:rtl/>
        </w:rPr>
      </w:pPr>
      <w:r w:rsidRPr="00AC6FC1">
        <w:rPr>
          <w:b/>
          <w:i/>
          <w:sz w:val="24"/>
          <w:szCs w:val="24"/>
        </w:rPr>
        <w:t xml:space="preserve"> </w:t>
      </w:r>
    </w:p>
    <w:p w14:paraId="1111ACA2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חידון משפחות בית ספרי</w:t>
      </w:r>
    </w:p>
    <w:p w14:paraId="6E1887A2" w14:textId="113F9F69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  <w:r w:rsidRPr="00AC6FC1">
        <w:rPr>
          <w:sz w:val="24"/>
          <w:szCs w:val="24"/>
          <w:rtl/>
        </w:rPr>
        <w:t xml:space="preserve">יאיר הרשקוביץ, בית </w:t>
      </w:r>
      <w:r w:rsidR="001B1995" w:rsidRPr="00AC6FC1">
        <w:rPr>
          <w:rFonts w:hint="cs"/>
          <w:sz w:val="24"/>
          <w:szCs w:val="24"/>
          <w:rtl/>
        </w:rPr>
        <w:t>ה</w:t>
      </w:r>
      <w:r w:rsidRPr="00AC6FC1">
        <w:rPr>
          <w:sz w:val="24"/>
          <w:szCs w:val="24"/>
          <w:rtl/>
        </w:rPr>
        <w:t xml:space="preserve">ספר </w:t>
      </w:r>
      <w:r w:rsidR="001B1995" w:rsidRPr="00AC6FC1">
        <w:rPr>
          <w:rFonts w:hint="cs"/>
          <w:sz w:val="24"/>
          <w:szCs w:val="24"/>
          <w:rtl/>
        </w:rPr>
        <w:t>"</w:t>
      </w:r>
      <w:r w:rsidRPr="00AC6FC1">
        <w:rPr>
          <w:sz w:val="24"/>
          <w:szCs w:val="24"/>
          <w:rtl/>
        </w:rPr>
        <w:t>מוריה ברקאי</w:t>
      </w:r>
      <w:r w:rsidR="001B1995" w:rsidRPr="00AC6FC1">
        <w:rPr>
          <w:rFonts w:hint="cs"/>
          <w:sz w:val="24"/>
          <w:szCs w:val="24"/>
          <w:rtl/>
        </w:rPr>
        <w:t>"</w:t>
      </w:r>
    </w:p>
    <w:p w14:paraId="42AD4B91" w14:textId="1ED3A494" w:rsidR="00CA5C51" w:rsidRPr="00AC6FC1" w:rsidRDefault="00C62E29" w:rsidP="00CA5C51">
      <w:pPr>
        <w:bidi/>
        <w:spacing w:line="240" w:lineRule="auto"/>
        <w:ind w:left="1440"/>
        <w:rPr>
          <w:sz w:val="24"/>
          <w:szCs w:val="24"/>
        </w:rPr>
      </w:pPr>
      <w:r w:rsidRPr="00AC6FC1">
        <w:rPr>
          <w:sz w:val="24"/>
          <w:szCs w:val="24"/>
        </w:rPr>
        <w:t xml:space="preserve"> </w:t>
      </w:r>
      <w:hyperlink r:id="rId35" w:history="1">
        <w:r w:rsidR="00CA5C51" w:rsidRPr="00AC6FC1">
          <w:rPr>
            <w:rStyle w:val="Hyperlink"/>
            <w:rFonts w:hint="cs"/>
            <w:sz w:val="24"/>
            <w:szCs w:val="24"/>
            <w:rtl/>
          </w:rPr>
          <w:t>קישור לסרטון ההצגה</w:t>
        </w:r>
      </w:hyperlink>
    </w:p>
    <w:p w14:paraId="3E184850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449B05A5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>קנגורו – סיפור הצלחה</w:t>
      </w:r>
    </w:p>
    <w:p w14:paraId="0A3469F4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  <w:rtl/>
        </w:rPr>
      </w:pPr>
      <w:r w:rsidRPr="00AC6FC1">
        <w:rPr>
          <w:sz w:val="24"/>
          <w:szCs w:val="24"/>
          <w:rtl/>
        </w:rPr>
        <w:t>אפלבאום מארק, מכללת קיי, ראש רשות המחקר וההערכה</w:t>
      </w:r>
    </w:p>
    <w:p w14:paraId="17D17568" w14:textId="77777777" w:rsidR="00C62E29" w:rsidRPr="00AC6FC1" w:rsidRDefault="00C62E29" w:rsidP="00C62E29">
      <w:pPr>
        <w:bidi/>
        <w:spacing w:line="240" w:lineRule="auto"/>
        <w:ind w:left="1440"/>
        <w:jc w:val="both"/>
        <w:rPr>
          <w:sz w:val="24"/>
          <w:szCs w:val="24"/>
        </w:rPr>
      </w:pPr>
    </w:p>
    <w:p w14:paraId="5991E05C" w14:textId="140C9587" w:rsidR="00C62E29" w:rsidRPr="00AC6FC1" w:rsidRDefault="00C62E29" w:rsidP="00C62E29">
      <w:pPr>
        <w:bidi/>
        <w:spacing w:line="240" w:lineRule="auto"/>
        <w:ind w:left="1440" w:hanging="1440"/>
        <w:rPr>
          <w:bCs/>
          <w:sz w:val="24"/>
          <w:szCs w:val="24"/>
          <w:rtl/>
        </w:rPr>
      </w:pPr>
      <w:r w:rsidRPr="00AC6FC1">
        <w:rPr>
          <w:bCs/>
          <w:sz w:val="24"/>
          <w:szCs w:val="24"/>
          <w:rtl/>
        </w:rPr>
        <w:t>15:</w:t>
      </w:r>
      <w:r w:rsidR="00340295" w:rsidRPr="00AC6FC1">
        <w:rPr>
          <w:rFonts w:hint="cs"/>
          <w:bCs/>
          <w:sz w:val="24"/>
          <w:szCs w:val="24"/>
          <w:rtl/>
        </w:rPr>
        <w:t>2</w:t>
      </w:r>
      <w:r w:rsidRPr="00AC6FC1">
        <w:rPr>
          <w:bCs/>
          <w:sz w:val="24"/>
          <w:szCs w:val="24"/>
          <w:rtl/>
        </w:rPr>
        <w:t>5</w:t>
      </w:r>
      <w:r w:rsidR="00340295" w:rsidRPr="00AC6FC1">
        <w:rPr>
          <w:rFonts w:hint="cs"/>
          <w:bCs/>
          <w:sz w:val="24"/>
          <w:szCs w:val="24"/>
          <w:rtl/>
        </w:rPr>
        <w:t>-</w:t>
      </w:r>
      <w:r w:rsidRPr="00AC6FC1">
        <w:rPr>
          <w:bCs/>
          <w:sz w:val="24"/>
          <w:szCs w:val="24"/>
          <w:rtl/>
        </w:rPr>
        <w:t>15:</w:t>
      </w:r>
      <w:r w:rsidR="00340295" w:rsidRPr="00AC6FC1">
        <w:rPr>
          <w:rFonts w:hint="cs"/>
          <w:bCs/>
          <w:sz w:val="24"/>
          <w:szCs w:val="24"/>
          <w:rtl/>
        </w:rPr>
        <w:t>1</w:t>
      </w:r>
      <w:r w:rsidRPr="00AC6FC1">
        <w:rPr>
          <w:bCs/>
          <w:sz w:val="24"/>
          <w:szCs w:val="24"/>
          <w:rtl/>
        </w:rPr>
        <w:t xml:space="preserve">5 </w:t>
      </w:r>
      <w:r w:rsidR="00340295" w:rsidRPr="00AC6FC1">
        <w:rPr>
          <w:sz w:val="24"/>
          <w:szCs w:val="24"/>
          <w:rtl/>
        </w:rPr>
        <w:t>הפסקה פעילה:</w:t>
      </w:r>
      <w:r w:rsidR="00340295" w:rsidRPr="00AC6FC1">
        <w:rPr>
          <w:color w:val="000000"/>
          <w:rtl/>
        </w:rPr>
        <w:t xml:space="preserve"> </w:t>
      </w:r>
      <w:r w:rsidR="00340295" w:rsidRPr="00AC6FC1">
        <w:rPr>
          <w:bCs/>
          <w:color w:val="C00000"/>
          <w:sz w:val="24"/>
          <w:szCs w:val="24"/>
          <w:rtl/>
        </w:rPr>
        <w:t xml:space="preserve">תצוגה וירטואלית – תהליכי יצירה מרחוק בהתמחות </w:t>
      </w:r>
      <w:r w:rsidR="00340295" w:rsidRPr="00AC6FC1">
        <w:rPr>
          <w:rFonts w:hint="cs"/>
          <w:bCs/>
          <w:color w:val="C00000"/>
          <w:sz w:val="24"/>
          <w:szCs w:val="24"/>
          <w:rtl/>
        </w:rPr>
        <w:t>ב</w:t>
      </w:r>
      <w:r w:rsidR="00340295" w:rsidRPr="00AC6FC1">
        <w:rPr>
          <w:bCs/>
          <w:color w:val="C00000"/>
          <w:sz w:val="24"/>
          <w:szCs w:val="24"/>
          <w:rtl/>
        </w:rPr>
        <w:t>א</w:t>
      </w:r>
      <w:r w:rsidR="00340295" w:rsidRPr="00AC6FC1">
        <w:rPr>
          <w:rFonts w:hint="cs"/>
          <w:bCs/>
          <w:color w:val="C00000"/>
          <w:sz w:val="24"/>
          <w:szCs w:val="24"/>
          <w:rtl/>
        </w:rPr>
        <w:t>ו</w:t>
      </w:r>
      <w:r w:rsidR="00340295" w:rsidRPr="00AC6FC1">
        <w:rPr>
          <w:bCs/>
          <w:color w:val="C00000"/>
          <w:sz w:val="24"/>
          <w:szCs w:val="24"/>
          <w:rtl/>
        </w:rPr>
        <w:t>מנות</w:t>
      </w:r>
      <w:r w:rsidR="00340295" w:rsidRPr="00AC6FC1">
        <w:rPr>
          <w:b/>
          <w:color w:val="C00000"/>
          <w:sz w:val="24"/>
          <w:szCs w:val="24"/>
          <w:rtl/>
        </w:rPr>
        <w:t xml:space="preserve"> </w:t>
      </w:r>
      <w:r w:rsidR="00340295" w:rsidRPr="00AC6FC1">
        <w:rPr>
          <w:b/>
          <w:sz w:val="24"/>
          <w:szCs w:val="24"/>
          <w:rtl/>
        </w:rPr>
        <w:t xml:space="preserve">בהנחיית גבריאלה קליין, ישראל </w:t>
      </w:r>
      <w:proofErr w:type="spellStart"/>
      <w:r w:rsidR="00340295" w:rsidRPr="00AC6FC1">
        <w:rPr>
          <w:b/>
          <w:sz w:val="24"/>
          <w:szCs w:val="24"/>
          <w:rtl/>
        </w:rPr>
        <w:t>רבינוביץ</w:t>
      </w:r>
      <w:proofErr w:type="spellEnd"/>
      <w:r w:rsidR="00340295" w:rsidRPr="00AC6FC1">
        <w:rPr>
          <w:b/>
          <w:sz w:val="24"/>
          <w:szCs w:val="24"/>
          <w:rtl/>
        </w:rPr>
        <w:t xml:space="preserve"> ויורם פרץ</w:t>
      </w:r>
      <w:r w:rsidR="00340295" w:rsidRPr="00AC6FC1">
        <w:rPr>
          <w:rFonts w:hint="cs"/>
          <w:b/>
          <w:sz w:val="24"/>
          <w:szCs w:val="24"/>
          <w:rtl/>
        </w:rPr>
        <w:t xml:space="preserve">, </w:t>
      </w:r>
      <w:hyperlink r:id="rId36" w:history="1">
        <w:r w:rsidR="00340295" w:rsidRPr="00AC6FC1">
          <w:rPr>
            <w:rStyle w:val="Hyperlink"/>
            <w:color w:val="1155CC"/>
            <w:sz w:val="24"/>
            <w:szCs w:val="24"/>
            <w:rtl/>
          </w:rPr>
          <w:t>קישור לסרטון</w:t>
        </w:r>
      </w:hyperlink>
    </w:p>
    <w:p w14:paraId="4C59117F" w14:textId="77777777" w:rsidR="00C62E29" w:rsidRPr="00AC6FC1" w:rsidRDefault="00C62E29" w:rsidP="00C62E29">
      <w:pPr>
        <w:bidi/>
        <w:spacing w:line="240" w:lineRule="auto"/>
        <w:rPr>
          <w:b/>
          <w:sz w:val="24"/>
          <w:szCs w:val="24"/>
          <w:rtl/>
        </w:rPr>
      </w:pPr>
    </w:p>
    <w:p w14:paraId="04F12C8A" w14:textId="67DB6F01" w:rsidR="005C0CC8" w:rsidRPr="00AC6FC1" w:rsidRDefault="005C0CC8" w:rsidP="005C0CC8">
      <w:pPr>
        <w:bidi/>
        <w:spacing w:line="240" w:lineRule="auto"/>
        <w:ind w:left="1440"/>
      </w:pPr>
    </w:p>
    <w:p w14:paraId="10011A71" w14:textId="3C74C7C2" w:rsidR="00C62E29" w:rsidRPr="00AC6FC1" w:rsidRDefault="005C0CC8" w:rsidP="00C04E78">
      <w:pPr>
        <w:shd w:val="clear" w:color="auto" w:fill="DBE5F1" w:themeFill="accent1" w:themeFillTint="33"/>
        <w:bidi/>
        <w:spacing w:line="240" w:lineRule="auto"/>
        <w:rPr>
          <w:bCs/>
          <w:sz w:val="24"/>
          <w:szCs w:val="24"/>
        </w:rPr>
      </w:pPr>
      <w:r w:rsidRPr="00AC6FC1">
        <w:rPr>
          <w:bCs/>
          <w:sz w:val="24"/>
          <w:szCs w:val="24"/>
          <w:rtl/>
        </w:rPr>
        <w:t xml:space="preserve">16:00-15:25 </w:t>
      </w:r>
      <w:r w:rsidRPr="00AC6FC1">
        <w:rPr>
          <w:bCs/>
          <w:sz w:val="24"/>
          <w:szCs w:val="24"/>
          <w:rtl/>
        </w:rPr>
        <w:tab/>
      </w:r>
      <w:r w:rsidRPr="00AC6FC1">
        <w:rPr>
          <w:rFonts w:hint="cs"/>
          <w:bCs/>
          <w:sz w:val="24"/>
          <w:szCs w:val="24"/>
          <w:rtl/>
        </w:rPr>
        <w:t xml:space="preserve">פאנל, </w:t>
      </w:r>
      <w:hyperlink r:id="rId37" w:history="1">
        <w:r w:rsidRPr="00AC6FC1">
          <w:rPr>
            <w:rStyle w:val="Hyperlink"/>
            <w:rFonts w:hint="cs"/>
            <w:b/>
            <w:bCs/>
            <w:rtl/>
          </w:rPr>
          <w:t>קישור להקלטת המושב</w:t>
        </w:r>
      </w:hyperlink>
    </w:p>
    <w:p w14:paraId="262A82C2" w14:textId="0A18AB38" w:rsidR="00FC5F06" w:rsidRPr="00AC6FC1" w:rsidRDefault="00FC5F06" w:rsidP="00FC5F06">
      <w:pPr>
        <w:bidi/>
        <w:spacing w:line="240" w:lineRule="auto"/>
        <w:ind w:left="720" w:firstLine="720"/>
        <w:rPr>
          <w:b/>
          <w:sz w:val="24"/>
          <w:szCs w:val="24"/>
          <w:rtl/>
        </w:rPr>
      </w:pPr>
      <w:r w:rsidRPr="00AC6FC1">
        <w:rPr>
          <w:rFonts w:hint="cs"/>
          <w:bCs/>
          <w:sz w:val="24"/>
          <w:szCs w:val="24"/>
          <w:rtl/>
        </w:rPr>
        <w:t>ה</w:t>
      </w:r>
      <w:r w:rsidRPr="00AC6FC1">
        <w:rPr>
          <w:bCs/>
          <w:sz w:val="24"/>
          <w:szCs w:val="24"/>
          <w:rtl/>
        </w:rPr>
        <w:t>יו”ר</w:t>
      </w:r>
      <w:r w:rsidRPr="00AC6FC1">
        <w:rPr>
          <w:b/>
          <w:sz w:val="24"/>
          <w:szCs w:val="24"/>
          <w:rtl/>
        </w:rPr>
        <w:t xml:space="preserve">: לאה </w:t>
      </w:r>
      <w:proofErr w:type="spellStart"/>
      <w:r w:rsidRPr="00AC6FC1">
        <w:rPr>
          <w:b/>
          <w:sz w:val="24"/>
          <w:szCs w:val="24"/>
          <w:rtl/>
        </w:rPr>
        <w:t>קוזמינסקי</w:t>
      </w:r>
      <w:proofErr w:type="spellEnd"/>
    </w:p>
    <w:p w14:paraId="6F6D3BD6" w14:textId="4C9D7F4C" w:rsidR="00544C44" w:rsidRPr="00AC6FC1" w:rsidRDefault="00544C44" w:rsidP="00544C44">
      <w:pPr>
        <w:bidi/>
        <w:spacing w:line="240" w:lineRule="auto"/>
        <w:ind w:left="720" w:firstLine="720"/>
        <w:rPr>
          <w:b/>
          <w:sz w:val="24"/>
          <w:szCs w:val="24"/>
          <w:rtl/>
        </w:rPr>
      </w:pPr>
    </w:p>
    <w:p w14:paraId="51295881" w14:textId="55A126D4" w:rsidR="00544C44" w:rsidRPr="00AC6FC1" w:rsidRDefault="00544C44" w:rsidP="00544C44">
      <w:pPr>
        <w:bidi/>
        <w:spacing w:line="240" w:lineRule="auto"/>
        <w:ind w:left="720" w:firstLine="720"/>
        <w:rPr>
          <w:bCs/>
          <w:sz w:val="24"/>
          <w:szCs w:val="24"/>
          <w:rtl/>
        </w:rPr>
      </w:pPr>
      <w:r w:rsidRPr="00AC6FC1">
        <w:rPr>
          <w:rFonts w:hint="cs"/>
          <w:bCs/>
          <w:sz w:val="24"/>
          <w:szCs w:val="24"/>
          <w:rtl/>
        </w:rPr>
        <w:t xml:space="preserve">שיח: תובנות </w:t>
      </w:r>
      <w:r w:rsidR="003D724C" w:rsidRPr="00AC6FC1">
        <w:rPr>
          <w:bCs/>
          <w:sz w:val="24"/>
          <w:szCs w:val="24"/>
          <w:rtl/>
        </w:rPr>
        <w:t>ברמות מערכתיות, מוסדיות ואישיות</w:t>
      </w:r>
    </w:p>
    <w:p w14:paraId="225B8668" w14:textId="6C2ED9F0" w:rsidR="004649DD" w:rsidRDefault="004649DD" w:rsidP="0026696B">
      <w:pPr>
        <w:bidi/>
        <w:spacing w:line="240" w:lineRule="auto"/>
        <w:ind w:left="1440"/>
        <w:rPr>
          <w:b/>
          <w:sz w:val="24"/>
          <w:szCs w:val="24"/>
          <w:rtl/>
        </w:rPr>
      </w:pPr>
      <w:r w:rsidRPr="00AC6FC1">
        <w:rPr>
          <w:rFonts w:hint="cs"/>
          <w:bCs/>
          <w:sz w:val="24"/>
          <w:szCs w:val="24"/>
          <w:rtl/>
        </w:rPr>
        <w:t>מ</w:t>
      </w:r>
      <w:r w:rsidR="00CE0A87" w:rsidRPr="00AC6FC1">
        <w:rPr>
          <w:rFonts w:hint="cs"/>
          <w:bCs/>
          <w:sz w:val="24"/>
          <w:szCs w:val="24"/>
          <w:rtl/>
        </w:rPr>
        <w:t>תדיינים</w:t>
      </w:r>
      <w:r w:rsidRPr="00AC6FC1">
        <w:rPr>
          <w:rFonts w:hint="cs"/>
          <w:bCs/>
          <w:sz w:val="24"/>
          <w:szCs w:val="24"/>
          <w:rtl/>
        </w:rPr>
        <w:t xml:space="preserve">: </w:t>
      </w:r>
      <w:r w:rsidRPr="00AC6FC1">
        <w:rPr>
          <w:rFonts w:hint="cs"/>
          <w:b/>
          <w:sz w:val="24"/>
          <w:szCs w:val="24"/>
          <w:rtl/>
        </w:rPr>
        <w:t xml:space="preserve">לאה </w:t>
      </w:r>
      <w:proofErr w:type="spellStart"/>
      <w:r w:rsidRPr="00AC6FC1">
        <w:rPr>
          <w:rFonts w:hint="cs"/>
          <w:b/>
          <w:sz w:val="24"/>
          <w:szCs w:val="24"/>
          <w:rtl/>
        </w:rPr>
        <w:t>קוזמינסקי</w:t>
      </w:r>
      <w:proofErr w:type="spellEnd"/>
      <w:r w:rsidRPr="00AC6FC1">
        <w:rPr>
          <w:rFonts w:hint="cs"/>
          <w:b/>
          <w:sz w:val="24"/>
          <w:szCs w:val="24"/>
          <w:rtl/>
        </w:rPr>
        <w:t xml:space="preserve">, נשיאה; משה </w:t>
      </w:r>
      <w:proofErr w:type="spellStart"/>
      <w:r w:rsidRPr="00AC6FC1">
        <w:rPr>
          <w:rFonts w:hint="cs"/>
          <w:b/>
          <w:sz w:val="24"/>
          <w:szCs w:val="24"/>
          <w:rtl/>
        </w:rPr>
        <w:t>שולץ</w:t>
      </w:r>
      <w:proofErr w:type="spellEnd"/>
      <w:r w:rsidRPr="00AC6FC1">
        <w:rPr>
          <w:rFonts w:hint="cs"/>
          <w:b/>
          <w:sz w:val="24"/>
          <w:szCs w:val="24"/>
          <w:rtl/>
        </w:rPr>
        <w:t>, מנכ"ל</w:t>
      </w:r>
      <w:r w:rsidR="008943CB" w:rsidRPr="00AC6FC1">
        <w:rPr>
          <w:rFonts w:hint="cs"/>
          <w:b/>
          <w:sz w:val="24"/>
          <w:szCs w:val="24"/>
          <w:rtl/>
        </w:rPr>
        <w:t>;</w:t>
      </w:r>
      <w:r w:rsidRPr="00AC6FC1">
        <w:rPr>
          <w:rFonts w:hint="cs"/>
          <w:b/>
          <w:sz w:val="24"/>
          <w:szCs w:val="24"/>
          <w:rtl/>
        </w:rPr>
        <w:t xml:space="preserve"> </w:t>
      </w:r>
      <w:r w:rsidR="00984C6E" w:rsidRPr="00AC6FC1">
        <w:rPr>
          <w:rFonts w:hint="cs"/>
          <w:b/>
          <w:sz w:val="24"/>
          <w:szCs w:val="24"/>
          <w:rtl/>
        </w:rPr>
        <w:t xml:space="preserve">ספא </w:t>
      </w:r>
      <w:proofErr w:type="spellStart"/>
      <w:r w:rsidR="00984C6E" w:rsidRPr="00AC6FC1">
        <w:rPr>
          <w:rFonts w:hint="cs"/>
          <w:b/>
          <w:sz w:val="24"/>
          <w:szCs w:val="24"/>
          <w:rtl/>
        </w:rPr>
        <w:t>אלעורגאן</w:t>
      </w:r>
      <w:proofErr w:type="spellEnd"/>
      <w:r w:rsidR="0026696B" w:rsidRPr="00AC6FC1">
        <w:rPr>
          <w:rFonts w:hint="cs"/>
          <w:b/>
          <w:sz w:val="24"/>
          <w:szCs w:val="24"/>
          <w:rtl/>
        </w:rPr>
        <w:t>, סטודנטית לתואר שני</w:t>
      </w:r>
      <w:r w:rsidR="008943CB" w:rsidRPr="00AC6FC1">
        <w:rPr>
          <w:rFonts w:hint="cs"/>
          <w:b/>
          <w:sz w:val="24"/>
          <w:szCs w:val="24"/>
          <w:rtl/>
        </w:rPr>
        <w:t>;</w:t>
      </w:r>
      <w:r w:rsidR="0026696B" w:rsidRPr="00AC6FC1">
        <w:rPr>
          <w:rFonts w:hint="cs"/>
          <w:b/>
          <w:sz w:val="24"/>
          <w:szCs w:val="24"/>
          <w:rtl/>
        </w:rPr>
        <w:t xml:space="preserve"> אוריה</w:t>
      </w:r>
      <w:r w:rsidR="008943CB" w:rsidRPr="00AC6FC1">
        <w:rPr>
          <w:rFonts w:hint="cs"/>
          <w:b/>
          <w:sz w:val="24"/>
          <w:szCs w:val="24"/>
          <w:rtl/>
        </w:rPr>
        <w:t xml:space="preserve"> חסין, מדור אקדמיה באגודת הסטודנטים</w:t>
      </w:r>
      <w:r w:rsidR="0091328C" w:rsidRPr="00AC6FC1">
        <w:rPr>
          <w:rFonts w:hint="cs"/>
          <w:b/>
          <w:sz w:val="24"/>
          <w:szCs w:val="24"/>
          <w:rtl/>
        </w:rPr>
        <w:t>;</w:t>
      </w:r>
      <w:r w:rsidR="008943CB" w:rsidRPr="00AC6FC1">
        <w:rPr>
          <w:rFonts w:hint="cs"/>
          <w:b/>
          <w:sz w:val="24"/>
          <w:szCs w:val="24"/>
          <w:rtl/>
        </w:rPr>
        <w:t xml:space="preserve"> </w:t>
      </w:r>
      <w:r w:rsidR="00E11D8B" w:rsidRPr="00AC6FC1">
        <w:rPr>
          <w:rFonts w:hint="cs"/>
          <w:b/>
          <w:sz w:val="24"/>
          <w:szCs w:val="24"/>
          <w:rtl/>
        </w:rPr>
        <w:t>אורלי קרן, המשנה האקדמי לנשיאה; ו</w:t>
      </w:r>
      <w:r w:rsidR="0044112F" w:rsidRPr="00AC6FC1">
        <w:rPr>
          <w:rFonts w:hint="cs"/>
          <w:b/>
          <w:sz w:val="24"/>
          <w:szCs w:val="24"/>
          <w:rtl/>
        </w:rPr>
        <w:t xml:space="preserve">דביר </w:t>
      </w:r>
      <w:proofErr w:type="spellStart"/>
      <w:r w:rsidR="0044112F" w:rsidRPr="00AC6FC1">
        <w:rPr>
          <w:rFonts w:hint="cs"/>
          <w:b/>
          <w:sz w:val="24"/>
          <w:szCs w:val="24"/>
          <w:rtl/>
        </w:rPr>
        <w:t>מלניק</w:t>
      </w:r>
      <w:proofErr w:type="spellEnd"/>
      <w:r w:rsidR="0044112F" w:rsidRPr="00AC6FC1">
        <w:rPr>
          <w:rFonts w:hint="cs"/>
          <w:b/>
          <w:sz w:val="24"/>
          <w:szCs w:val="24"/>
          <w:rtl/>
        </w:rPr>
        <w:t>, ראש המרכז ל</w:t>
      </w:r>
      <w:r w:rsidR="0044112F" w:rsidRPr="00AC6FC1">
        <w:rPr>
          <w:b/>
          <w:sz w:val="24"/>
          <w:szCs w:val="24"/>
          <w:rtl/>
        </w:rPr>
        <w:t>קידום</w:t>
      </w:r>
      <w:r w:rsidR="0044112F" w:rsidRPr="00AC6FC1">
        <w:rPr>
          <w:rFonts w:hint="cs"/>
          <w:b/>
          <w:sz w:val="24"/>
          <w:szCs w:val="24"/>
          <w:rtl/>
        </w:rPr>
        <w:t xml:space="preserve"> ההוראה, </w:t>
      </w:r>
      <w:r w:rsidR="008943CB" w:rsidRPr="00AC6FC1">
        <w:rPr>
          <w:rFonts w:hint="cs"/>
          <w:b/>
          <w:sz w:val="24"/>
          <w:szCs w:val="24"/>
          <w:rtl/>
        </w:rPr>
        <w:t>מכללת קיי</w:t>
      </w:r>
      <w:bookmarkStart w:id="0" w:name="_GoBack"/>
      <w:bookmarkEnd w:id="0"/>
    </w:p>
    <w:p w14:paraId="306924CD" w14:textId="77777777" w:rsidR="00285ACC" w:rsidRDefault="00285ACC" w:rsidP="00FA3CAA">
      <w:pPr>
        <w:bidi/>
        <w:spacing w:line="240" w:lineRule="auto"/>
        <w:ind w:left="1440"/>
        <w:rPr>
          <w:b/>
          <w:bCs/>
          <w:sz w:val="24"/>
          <w:szCs w:val="24"/>
        </w:rPr>
      </w:pPr>
    </w:p>
    <w:p w14:paraId="5C6BBE60" w14:textId="77777777" w:rsidR="00FA3CAA" w:rsidRPr="004649DD" w:rsidRDefault="00FA3CAA" w:rsidP="00FA3CAA">
      <w:pPr>
        <w:bidi/>
        <w:spacing w:line="240" w:lineRule="auto"/>
        <w:ind w:left="1440"/>
        <w:rPr>
          <w:b/>
          <w:sz w:val="24"/>
          <w:szCs w:val="24"/>
          <w:rtl/>
        </w:rPr>
      </w:pPr>
    </w:p>
    <w:p w14:paraId="25532A70" w14:textId="77777777" w:rsidR="004F7092" w:rsidRDefault="004F7092" w:rsidP="00A15D98">
      <w:pPr>
        <w:bidi/>
        <w:spacing w:line="240" w:lineRule="auto"/>
        <w:jc w:val="both"/>
        <w:rPr>
          <w:sz w:val="24"/>
          <w:szCs w:val="24"/>
        </w:rPr>
      </w:pPr>
    </w:p>
    <w:p w14:paraId="028FC583" w14:textId="77777777" w:rsidR="004F7092" w:rsidRPr="00E11D8B" w:rsidRDefault="004F7092" w:rsidP="00A15D98">
      <w:pPr>
        <w:bidi/>
        <w:spacing w:line="240" w:lineRule="auto"/>
        <w:jc w:val="both"/>
        <w:rPr>
          <w:sz w:val="24"/>
          <w:szCs w:val="24"/>
        </w:rPr>
      </w:pPr>
    </w:p>
    <w:p w14:paraId="6098D641" w14:textId="77777777" w:rsidR="004F7092" w:rsidRDefault="00E1177B" w:rsidP="00A15D98">
      <w:pPr>
        <w:bidi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606723" w14:textId="77777777" w:rsidR="004F7092" w:rsidRDefault="00E1177B" w:rsidP="00A15D98">
      <w:pPr>
        <w:bidi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618D4C" w14:textId="77777777" w:rsidR="004F7092" w:rsidRPr="00C4143C" w:rsidRDefault="004F7092" w:rsidP="00A15D98">
      <w:pPr>
        <w:spacing w:line="240" w:lineRule="auto"/>
        <w:jc w:val="center"/>
        <w:rPr>
          <w:lang w:val="en-US"/>
        </w:rPr>
      </w:pPr>
    </w:p>
    <w:sectPr w:rsidR="004F7092" w:rsidRPr="00C414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92"/>
    <w:rsid w:val="00035FBB"/>
    <w:rsid w:val="0004441E"/>
    <w:rsid w:val="001834A6"/>
    <w:rsid w:val="00184AA0"/>
    <w:rsid w:val="001B1995"/>
    <w:rsid w:val="00240EE1"/>
    <w:rsid w:val="00253B1B"/>
    <w:rsid w:val="002633D6"/>
    <w:rsid w:val="0026696B"/>
    <w:rsid w:val="00285ACC"/>
    <w:rsid w:val="002E7279"/>
    <w:rsid w:val="002F73C6"/>
    <w:rsid w:val="00305841"/>
    <w:rsid w:val="00340295"/>
    <w:rsid w:val="00340F32"/>
    <w:rsid w:val="00367CBD"/>
    <w:rsid w:val="003950A0"/>
    <w:rsid w:val="003D685E"/>
    <w:rsid w:val="003D724C"/>
    <w:rsid w:val="004020CA"/>
    <w:rsid w:val="0044112F"/>
    <w:rsid w:val="00443362"/>
    <w:rsid w:val="004649DD"/>
    <w:rsid w:val="00474477"/>
    <w:rsid w:val="004A63F7"/>
    <w:rsid w:val="004C3122"/>
    <w:rsid w:val="004E160D"/>
    <w:rsid w:val="004F7092"/>
    <w:rsid w:val="00502BC1"/>
    <w:rsid w:val="00506567"/>
    <w:rsid w:val="00520541"/>
    <w:rsid w:val="00544C44"/>
    <w:rsid w:val="005728D1"/>
    <w:rsid w:val="005B7EF2"/>
    <w:rsid w:val="005C0CC8"/>
    <w:rsid w:val="00687C23"/>
    <w:rsid w:val="006B281D"/>
    <w:rsid w:val="006F743F"/>
    <w:rsid w:val="00702FBF"/>
    <w:rsid w:val="00721512"/>
    <w:rsid w:val="00755900"/>
    <w:rsid w:val="007B32D5"/>
    <w:rsid w:val="008028FC"/>
    <w:rsid w:val="00850EB7"/>
    <w:rsid w:val="00864188"/>
    <w:rsid w:val="008943CB"/>
    <w:rsid w:val="008D0AD7"/>
    <w:rsid w:val="0090126D"/>
    <w:rsid w:val="00910DF9"/>
    <w:rsid w:val="0091328C"/>
    <w:rsid w:val="00974464"/>
    <w:rsid w:val="00984C6E"/>
    <w:rsid w:val="009B4FB2"/>
    <w:rsid w:val="009D3774"/>
    <w:rsid w:val="009E343D"/>
    <w:rsid w:val="00A15D98"/>
    <w:rsid w:val="00A65794"/>
    <w:rsid w:val="00A670AA"/>
    <w:rsid w:val="00A94504"/>
    <w:rsid w:val="00AC61E4"/>
    <w:rsid w:val="00AC6FC1"/>
    <w:rsid w:val="00B05804"/>
    <w:rsid w:val="00B61699"/>
    <w:rsid w:val="00BB2E31"/>
    <w:rsid w:val="00BE7057"/>
    <w:rsid w:val="00BF1314"/>
    <w:rsid w:val="00C04E78"/>
    <w:rsid w:val="00C22647"/>
    <w:rsid w:val="00C4143C"/>
    <w:rsid w:val="00C62E29"/>
    <w:rsid w:val="00C6300B"/>
    <w:rsid w:val="00CA5C51"/>
    <w:rsid w:val="00CB4E3D"/>
    <w:rsid w:val="00CE0A87"/>
    <w:rsid w:val="00CE12FC"/>
    <w:rsid w:val="00CF0462"/>
    <w:rsid w:val="00DA11C8"/>
    <w:rsid w:val="00DD6AF3"/>
    <w:rsid w:val="00E1177B"/>
    <w:rsid w:val="00E11D8B"/>
    <w:rsid w:val="00E23570"/>
    <w:rsid w:val="00EB1570"/>
    <w:rsid w:val="00EB205E"/>
    <w:rsid w:val="00ED096F"/>
    <w:rsid w:val="00F2639A"/>
    <w:rsid w:val="00F314E5"/>
    <w:rsid w:val="00F804CE"/>
    <w:rsid w:val="00F9288A"/>
    <w:rsid w:val="00FA3CAA"/>
    <w:rsid w:val="00FC5F06"/>
    <w:rsid w:val="00FD6612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C588"/>
  <w15:docId w15:val="{F79DF0B1-3D4E-4A39-90D3-EFE2DB76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9CC2E5"/>
    </w:tc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9CC2E5"/>
    </w:tcPr>
  </w:style>
  <w:style w:type="character" w:styleId="Hyperlink">
    <w:name w:val="Hyperlink"/>
    <w:basedOn w:val="a0"/>
    <w:uiPriority w:val="99"/>
    <w:unhideWhenUsed/>
    <w:rsid w:val="00DD6AF3"/>
    <w:rPr>
      <w:color w:val="0000FF" w:themeColor="hyperlink"/>
      <w:u w:val="single"/>
    </w:rPr>
  </w:style>
  <w:style w:type="character" w:customStyle="1" w:styleId="10">
    <w:name w:val="אזכור לא מזוהה1"/>
    <w:basedOn w:val="a0"/>
    <w:uiPriority w:val="99"/>
    <w:semiHidden/>
    <w:unhideWhenUsed/>
    <w:rsid w:val="00DD6AF3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2F73C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F73C6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2F73C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F73C6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2F73C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F73C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F73C6"/>
    <w:rPr>
      <w:rFonts w:ascii="Tahoma" w:hAnsi="Tahoma" w:cs="Tahoma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D3774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34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Revision"/>
    <w:hidden/>
    <w:uiPriority w:val="99"/>
    <w:semiHidden/>
    <w:rsid w:val="00910DF9"/>
    <w:pPr>
      <w:spacing w:line="240" w:lineRule="auto"/>
    </w:pPr>
  </w:style>
  <w:style w:type="character" w:styleId="FollowedHyperlink">
    <w:name w:val="FollowedHyperlink"/>
    <w:basedOn w:val="a0"/>
    <w:uiPriority w:val="99"/>
    <w:semiHidden/>
    <w:unhideWhenUsed/>
    <w:rsid w:val="00F80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7Gbb9FeP4o" TargetMode="External"/><Relationship Id="rId13" Type="http://schemas.openxmlformats.org/officeDocument/2006/relationships/hyperlink" Target="https://drive.google.com/file/d/1nf3gxXSVfqUqlh9TyTEl7QPxWmD5bunG/view" TargetMode="External"/><Relationship Id="rId18" Type="http://schemas.openxmlformats.org/officeDocument/2006/relationships/hyperlink" Target="https://youtu.be/dJWE6cn-Je8" TargetMode="External"/><Relationship Id="rId26" Type="http://schemas.openxmlformats.org/officeDocument/2006/relationships/hyperlink" Target="https://drive.google.com/file/d/18hwV-asQp8db6GW65aN0_AE37koQJuGF/view?usp=drivesd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QA1x9j_Bhq0" TargetMode="External"/><Relationship Id="rId34" Type="http://schemas.openxmlformats.org/officeDocument/2006/relationships/hyperlink" Target="https://youtu.be/-iSDZr4oA3A" TargetMode="External"/><Relationship Id="rId7" Type="http://schemas.openxmlformats.org/officeDocument/2006/relationships/hyperlink" Target="https://drive.google.com/file/d/18hwV-asQp8db6GW65aN0_AE37koQJuGF/view?usp=drivesdk" TargetMode="External"/><Relationship Id="rId12" Type="http://schemas.openxmlformats.org/officeDocument/2006/relationships/hyperlink" Target="https://youtu.be/omy-R9tFIu8" TargetMode="External"/><Relationship Id="rId17" Type="http://schemas.openxmlformats.org/officeDocument/2006/relationships/hyperlink" Target="https://drive.google.com/file/d/18hwV-asQp8db6GW65aN0_AE37koQJuGF/view?usp=drivesdk" TargetMode="External"/><Relationship Id="rId25" Type="http://schemas.openxmlformats.org/officeDocument/2006/relationships/hyperlink" Target="https://drive.google.com/file/d/1qUZArZwqg1J4Xd1OYUwIJusAFkELHsle/view" TargetMode="External"/><Relationship Id="rId33" Type="http://schemas.openxmlformats.org/officeDocument/2006/relationships/hyperlink" Target="https://docs.google.com/presentation/d/1kZiOJysjDqxh2OqQ4fHSi2n5KJkLtJMlkvg3D-bVyhQ/edit?usp=sharin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7oeztXuQQKQ" TargetMode="External"/><Relationship Id="rId20" Type="http://schemas.openxmlformats.org/officeDocument/2006/relationships/hyperlink" Target="https://youtu.be/n1e8l3JFeo4" TargetMode="External"/><Relationship Id="rId29" Type="http://schemas.openxmlformats.org/officeDocument/2006/relationships/hyperlink" Target="https://youtu.be/eDEgd8fagv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8zGrFH68TCc" TargetMode="External"/><Relationship Id="rId11" Type="http://schemas.openxmlformats.org/officeDocument/2006/relationships/hyperlink" Target="https://drive.google.com/file/d/1qHtxoKYq2K_Et3G0GrYcCUrQZsPw0uZS/view" TargetMode="External"/><Relationship Id="rId24" Type="http://schemas.openxmlformats.org/officeDocument/2006/relationships/hyperlink" Target="https://docs.google.com/presentation/d/1JPR2DYpkJOjzZEYXUAWz7TV8Plcq1q5Q-ajVNPVRaUI/edit?usp=sharing" TargetMode="External"/><Relationship Id="rId32" Type="http://schemas.openxmlformats.org/officeDocument/2006/relationships/hyperlink" Target="https://youtu.be/vNRq8EF2rwQ" TargetMode="External"/><Relationship Id="rId37" Type="http://schemas.openxmlformats.org/officeDocument/2006/relationships/hyperlink" Target="https://youtu.be/5z7OXTMkjr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6z01SCP4wmE" TargetMode="External"/><Relationship Id="rId23" Type="http://schemas.openxmlformats.org/officeDocument/2006/relationships/hyperlink" Target="https://www.youtube.com/watch?v=IgBQGHFQ5QU&amp;feature=youtu.be" TargetMode="External"/><Relationship Id="rId28" Type="http://schemas.openxmlformats.org/officeDocument/2006/relationships/hyperlink" Target="https://drive.google.com/file/d/1u2t0c7pTdqeAAxDURSRHTeWHgd_HMAi1/view" TargetMode="External"/><Relationship Id="rId36" Type="http://schemas.openxmlformats.org/officeDocument/2006/relationships/hyperlink" Target="https://drive.google.com/file/d/18hwV-asQp8db6GW65aN0_AE37koQJuGF/view?usp=drivesdk" TargetMode="External"/><Relationship Id="rId10" Type="http://schemas.openxmlformats.org/officeDocument/2006/relationships/hyperlink" Target="https://youtu.be/OiG747zflmc" TargetMode="External"/><Relationship Id="rId19" Type="http://schemas.openxmlformats.org/officeDocument/2006/relationships/hyperlink" Target="https://youtu.be/AEawyoAGKz0" TargetMode="External"/><Relationship Id="rId31" Type="http://schemas.openxmlformats.org/officeDocument/2006/relationships/hyperlink" Target="https://drive.google.com/file/d/1F3o7ytfLdPhZIK0dPeaUD-NrW6IhjhT9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FT9JAGjxxw" TargetMode="External"/><Relationship Id="rId14" Type="http://schemas.openxmlformats.org/officeDocument/2006/relationships/hyperlink" Target="https://drive.google.com/file/d/1Fn29SyXKkF1bkWmnIwgIVdlu3bHqFmqv/view" TargetMode="External"/><Relationship Id="rId22" Type="http://schemas.openxmlformats.org/officeDocument/2006/relationships/hyperlink" Target="https://drive.google.com/file/d/16EDfbdtvB6uJjUsjtMJeh-JKyQOLiDqe/view" TargetMode="External"/><Relationship Id="rId27" Type="http://schemas.openxmlformats.org/officeDocument/2006/relationships/hyperlink" Target="https://www.youtube.com/watch?v=sUzA6uVfaNE&amp;feature=youtu.be" TargetMode="External"/><Relationship Id="rId30" Type="http://schemas.openxmlformats.org/officeDocument/2006/relationships/hyperlink" Target="https://drive.google.com/file/d/1fYuLSJXBTXjm9GTih-EvZH9byN4ywhQ9/view" TargetMode="External"/><Relationship Id="rId35" Type="http://schemas.openxmlformats.org/officeDocument/2006/relationships/hyperlink" Target="https://youtu.be/KwBayF_X-Y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2C58-E746-4208-8320-745ED03F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Olzan</dc:creator>
  <cp:lastModifiedBy>אולזן גולדשטיין</cp:lastModifiedBy>
  <cp:revision>11</cp:revision>
  <dcterms:created xsi:type="dcterms:W3CDTF">2020-07-24T08:47:00Z</dcterms:created>
  <dcterms:modified xsi:type="dcterms:W3CDTF">2020-11-02T15:23:00Z</dcterms:modified>
</cp:coreProperties>
</file>